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D0" w:rsidRPr="003546F3" w:rsidRDefault="00011FD0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6F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3154E" w:rsidRPr="003546F3" w:rsidRDefault="0013069C" w:rsidP="0013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3154E">
        <w:rPr>
          <w:rFonts w:ascii="Times New Roman" w:hAnsi="Times New Roman" w:cs="Times New Roman"/>
          <w:sz w:val="24"/>
          <w:szCs w:val="24"/>
        </w:rPr>
        <w:t xml:space="preserve">ОПС </w:t>
      </w:r>
      <w:proofErr w:type="gramStart"/>
      <w:r w:rsidR="00B3154E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1F2BB3" w:rsidRPr="003546F3" w:rsidRDefault="001F2BB3" w:rsidP="002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46F3">
        <w:rPr>
          <w:rFonts w:ascii="Times New Roman" w:hAnsi="Times New Roman" w:cs="Times New Roman"/>
          <w:sz w:val="24"/>
          <w:szCs w:val="24"/>
        </w:rPr>
        <w:t>ТОО «</w:t>
      </w:r>
      <w:r w:rsidRPr="003546F3">
        <w:rPr>
          <w:rFonts w:ascii="Times New Roman" w:hAnsi="Times New Roman" w:cs="Times New Roman"/>
          <w:sz w:val="24"/>
          <w:szCs w:val="24"/>
          <w:lang w:val="kk-KZ"/>
        </w:rPr>
        <w:t>Теңіз арыстаны»</w:t>
      </w:r>
    </w:p>
    <w:p w:rsidR="001F2BB3" w:rsidRPr="003546F3" w:rsidRDefault="00EF4876" w:rsidP="002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6F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A31AE3" w:rsidRPr="003546F3">
        <w:rPr>
          <w:rFonts w:ascii="Times New Roman" w:hAnsi="Times New Roman" w:cs="Times New Roman"/>
          <w:sz w:val="24"/>
          <w:szCs w:val="24"/>
        </w:rPr>
        <w:t>Абжанов</w:t>
      </w:r>
      <w:proofErr w:type="spellEnd"/>
      <w:r w:rsidR="00A31AE3" w:rsidRPr="003546F3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1F2BB3" w:rsidRPr="003546F3" w:rsidRDefault="00D947C9" w:rsidP="002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«_____»______________201</w:t>
      </w:r>
      <w:r w:rsidR="0013069C">
        <w:rPr>
          <w:rFonts w:ascii="Times New Roman" w:hAnsi="Times New Roman" w:cs="Times New Roman"/>
          <w:sz w:val="24"/>
          <w:szCs w:val="24"/>
        </w:rPr>
        <w:t xml:space="preserve">7 </w:t>
      </w:r>
      <w:r w:rsidR="001F2BB3" w:rsidRPr="003546F3">
        <w:rPr>
          <w:rFonts w:ascii="Times New Roman" w:hAnsi="Times New Roman" w:cs="Times New Roman"/>
          <w:sz w:val="24"/>
          <w:szCs w:val="24"/>
        </w:rPr>
        <w:t>г.</w:t>
      </w:r>
    </w:p>
    <w:p w:rsidR="001F2BB3" w:rsidRPr="003546F3" w:rsidRDefault="001F2BB3" w:rsidP="002B2C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F5" w:rsidRDefault="00336BF5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F5" w:rsidRDefault="00336BF5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BF5" w:rsidRPr="003546F3" w:rsidRDefault="00336BF5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2B2CF0" w:rsidRDefault="00D947C9" w:rsidP="002B2C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ПРОЦЕДУРА</w:t>
      </w:r>
    </w:p>
    <w:p w:rsidR="001F2BB3" w:rsidRPr="002B2CF0" w:rsidRDefault="00D947C9" w:rsidP="00D947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РАССМОТРЕНИЕ АПЕЛЛЯЦИИ</w:t>
      </w:r>
    </w:p>
    <w:p w:rsidR="001F2BB3" w:rsidRPr="002B2CF0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2BB3" w:rsidRPr="002B2CF0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BE" w:rsidRPr="003546F3" w:rsidRDefault="00DE47BE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BE" w:rsidRPr="003546F3" w:rsidRDefault="00DE47BE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7BE" w:rsidRPr="003546F3" w:rsidRDefault="00DE47BE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B3" w:rsidRPr="003546F3" w:rsidRDefault="001F2BB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FD" w:rsidRPr="003546F3" w:rsidRDefault="004972FD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FD" w:rsidRPr="003546F3" w:rsidRDefault="004972FD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2FD" w:rsidRPr="003546F3" w:rsidRDefault="004972FD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AE3" w:rsidRPr="003546F3" w:rsidRDefault="00A31AE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Default="00B3154E" w:rsidP="00B3154E">
      <w:pPr>
        <w:tabs>
          <w:tab w:val="left" w:pos="446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Экз. № _____</w:t>
      </w:r>
    </w:p>
    <w:p w:rsidR="00B3154E" w:rsidRPr="003546F3" w:rsidRDefault="00B3154E" w:rsidP="00B3154E">
      <w:pPr>
        <w:tabs>
          <w:tab w:val="left" w:pos="446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№ _____</w:t>
      </w: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54E" w:rsidRDefault="00B3154E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F5" w:rsidRPr="003546F3" w:rsidRDefault="00336BF5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A94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9" w:rsidRDefault="00D947C9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9" w:rsidRDefault="00D947C9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7C9" w:rsidRPr="003546F3" w:rsidRDefault="00D947C9" w:rsidP="00D947C9">
      <w:pPr>
        <w:tabs>
          <w:tab w:val="left" w:pos="446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Атырау</w:t>
      </w:r>
    </w:p>
    <w:p w:rsidR="003B3A94" w:rsidRPr="003546F3" w:rsidRDefault="003B3A94" w:rsidP="002B2CF0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 </w:t>
      </w: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1.      Область применения</w:t>
      </w: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2.      Нормативные ссылки</w:t>
      </w: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3.      Термины</w:t>
      </w:r>
      <w:r>
        <w:rPr>
          <w:rFonts w:ascii="Times New Roman" w:hAnsi="Times New Roman" w:cs="Times New Roman"/>
          <w:sz w:val="24"/>
          <w:szCs w:val="24"/>
        </w:rPr>
        <w:t>, определения и сокращения</w:t>
      </w:r>
    </w:p>
    <w:p w:rsidR="00A22673" w:rsidRPr="002A6E57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  Общие</w:t>
      </w:r>
      <w:r w:rsidRPr="002A6E57">
        <w:rPr>
          <w:rFonts w:ascii="Times New Roman" w:hAnsi="Times New Roman" w:cs="Times New Roman"/>
          <w:sz w:val="24"/>
          <w:szCs w:val="24"/>
        </w:rPr>
        <w:t xml:space="preserve"> положения</w:t>
      </w:r>
    </w:p>
    <w:p w:rsidR="00A22673" w:rsidRDefault="00A22673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57">
        <w:rPr>
          <w:rFonts w:ascii="Times New Roman" w:hAnsi="Times New Roman" w:cs="Times New Roman"/>
          <w:sz w:val="24"/>
          <w:szCs w:val="24"/>
        </w:rPr>
        <w:t>5.  </w:t>
      </w:r>
      <w:r w:rsidR="002B2CF0">
        <w:rPr>
          <w:rFonts w:ascii="Times New Roman" w:hAnsi="Times New Roman" w:cs="Times New Roman"/>
          <w:sz w:val="24"/>
          <w:szCs w:val="24"/>
        </w:rPr>
        <w:t>    Подача</w:t>
      </w:r>
      <w:r w:rsidRPr="002A6E57">
        <w:rPr>
          <w:rFonts w:ascii="Times New Roman" w:hAnsi="Times New Roman" w:cs="Times New Roman"/>
          <w:sz w:val="24"/>
          <w:szCs w:val="24"/>
        </w:rPr>
        <w:t xml:space="preserve"> апелляций</w:t>
      </w:r>
    </w:p>
    <w:p w:rsidR="002B2CF0" w:rsidRDefault="002B2CF0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</w:t>
      </w:r>
      <w:r w:rsidRPr="002B2CF0">
        <w:rPr>
          <w:rFonts w:ascii="Times New Roman" w:hAnsi="Times New Roman" w:cs="Times New Roman"/>
          <w:sz w:val="24"/>
          <w:szCs w:val="24"/>
        </w:rPr>
        <w:t>Рассмотрение апелляции</w:t>
      </w:r>
    </w:p>
    <w:p w:rsidR="002B2CF0" w:rsidRPr="002A6E57" w:rsidRDefault="00D947C9" w:rsidP="002B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</w:p>
    <w:p w:rsidR="00A22673" w:rsidRDefault="00A22673" w:rsidP="002B2CF0">
      <w:pPr>
        <w:pStyle w:val="41"/>
        <w:jc w:val="both"/>
      </w:pPr>
    </w:p>
    <w:p w:rsidR="00A22673" w:rsidRDefault="00A22673" w:rsidP="002B2CF0">
      <w:pPr>
        <w:pStyle w:val="41"/>
        <w:jc w:val="both"/>
      </w:pPr>
    </w:p>
    <w:p w:rsidR="00407C96" w:rsidRPr="00D947C9" w:rsidRDefault="00407C96" w:rsidP="00D947C9">
      <w:pPr>
        <w:pStyle w:val="41"/>
        <w:ind w:firstLine="360"/>
        <w:jc w:val="both"/>
        <w:rPr>
          <w:sz w:val="24"/>
          <w:szCs w:val="24"/>
        </w:rPr>
      </w:pPr>
      <w:r w:rsidRPr="00D947C9">
        <w:rPr>
          <w:sz w:val="24"/>
          <w:szCs w:val="24"/>
        </w:rPr>
        <w:t xml:space="preserve">Настоящий Порядок составлен с учетом требований, предусмотренных </w:t>
      </w:r>
      <w:r w:rsidR="00B3154E" w:rsidRPr="00D947C9">
        <w:rPr>
          <w:sz w:val="24"/>
          <w:szCs w:val="24"/>
          <w:lang w:val="kk-KZ"/>
        </w:rPr>
        <w:t xml:space="preserve">ГОСТ </w:t>
      </w:r>
      <w:r w:rsidR="00B3154E" w:rsidRPr="00D947C9">
        <w:rPr>
          <w:sz w:val="24"/>
          <w:szCs w:val="24"/>
          <w:lang w:val="en-US"/>
        </w:rPr>
        <w:t>ISO</w:t>
      </w:r>
      <w:r w:rsidR="00B3154E" w:rsidRPr="00D947C9">
        <w:rPr>
          <w:sz w:val="24"/>
          <w:szCs w:val="24"/>
        </w:rPr>
        <w:t>/</w:t>
      </w:r>
      <w:r w:rsidR="00B3154E" w:rsidRPr="00D947C9">
        <w:rPr>
          <w:sz w:val="24"/>
          <w:szCs w:val="24"/>
          <w:lang w:val="en-US"/>
        </w:rPr>
        <w:t>IEC</w:t>
      </w:r>
      <w:r w:rsidR="00B3154E" w:rsidRPr="00D947C9">
        <w:rPr>
          <w:sz w:val="24"/>
          <w:szCs w:val="24"/>
        </w:rPr>
        <w:t xml:space="preserve"> 17024-2014</w:t>
      </w:r>
      <w:r w:rsidRPr="00D947C9">
        <w:rPr>
          <w:sz w:val="24"/>
          <w:szCs w:val="24"/>
        </w:rPr>
        <w:t xml:space="preserve"> и ЗРК «О порядке рассмотрения обращений физических и юридических лиц » от 12.01.07 за № 221, </w:t>
      </w:r>
      <w:proofErr w:type="gramStart"/>
      <w:r w:rsidRPr="00D947C9">
        <w:rPr>
          <w:sz w:val="24"/>
          <w:szCs w:val="24"/>
        </w:rPr>
        <w:t>СТ</w:t>
      </w:r>
      <w:proofErr w:type="gramEnd"/>
      <w:r w:rsidRPr="00D947C9">
        <w:rPr>
          <w:sz w:val="24"/>
          <w:szCs w:val="24"/>
        </w:rPr>
        <w:t xml:space="preserve"> РК ИСО 9000-2007, </w:t>
      </w:r>
      <w:r w:rsidRPr="00D947C9">
        <w:rPr>
          <w:rFonts w:eastAsia="MS Mincho"/>
          <w:sz w:val="24"/>
          <w:szCs w:val="24"/>
        </w:rPr>
        <w:t xml:space="preserve">СТ РК ИСО 9001-2009, </w:t>
      </w:r>
      <w:r w:rsidRPr="00D947C9">
        <w:rPr>
          <w:sz w:val="24"/>
          <w:szCs w:val="24"/>
        </w:rPr>
        <w:t xml:space="preserve">ИСО/МЭК 17000,  </w:t>
      </w:r>
      <w:r w:rsidRPr="00D947C9">
        <w:rPr>
          <w:rFonts w:eastAsia="MS Mincho"/>
          <w:sz w:val="24"/>
          <w:szCs w:val="24"/>
        </w:rPr>
        <w:t xml:space="preserve">СТ РК 3.10 – 2007, </w:t>
      </w:r>
      <w:r w:rsidRPr="00D947C9">
        <w:rPr>
          <w:sz w:val="24"/>
          <w:szCs w:val="24"/>
        </w:rPr>
        <w:t xml:space="preserve">СТ РК 1242-2004 СМК. </w:t>
      </w:r>
    </w:p>
    <w:p w:rsidR="00DB722B" w:rsidRPr="00D947C9" w:rsidRDefault="00DB722B" w:rsidP="00D947C9">
      <w:pPr>
        <w:tabs>
          <w:tab w:val="left" w:pos="446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D6" w:rsidRPr="00D947C9" w:rsidRDefault="002F44D6" w:rsidP="00D947C9">
      <w:pPr>
        <w:pStyle w:val="a7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45C43" w:rsidRPr="00D947C9" w:rsidRDefault="00345C4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1.1 </w:t>
      </w:r>
      <w:r w:rsidRPr="00D947C9">
        <w:rPr>
          <w:rFonts w:ascii="Times New Roman" w:hAnsi="Times New Roman" w:cs="Times New Roman"/>
          <w:sz w:val="24"/>
          <w:szCs w:val="24"/>
        </w:rPr>
        <w:tab/>
      </w:r>
      <w:r w:rsidR="003546F3" w:rsidRPr="00D947C9">
        <w:rPr>
          <w:rFonts w:ascii="Times New Roman" w:hAnsi="Times New Roman" w:cs="Times New Roman"/>
          <w:sz w:val="24"/>
          <w:szCs w:val="24"/>
        </w:rPr>
        <w:t>Настоящая процедура</w:t>
      </w:r>
      <w:r w:rsidR="00407C96" w:rsidRPr="00D947C9">
        <w:rPr>
          <w:rFonts w:ascii="Times New Roman" w:hAnsi="Times New Roman" w:cs="Times New Roman"/>
          <w:sz w:val="24"/>
          <w:szCs w:val="24"/>
        </w:rPr>
        <w:t xml:space="preserve"> устанавливает требования</w:t>
      </w:r>
      <w:r w:rsidRPr="00D947C9">
        <w:rPr>
          <w:rFonts w:ascii="Times New Roman" w:hAnsi="Times New Roman" w:cs="Times New Roman"/>
          <w:sz w:val="24"/>
          <w:szCs w:val="24"/>
        </w:rPr>
        <w:t>, предусмотренные</w:t>
      </w:r>
      <w:r w:rsidR="00B3154E" w:rsidRPr="00D947C9">
        <w:rPr>
          <w:rFonts w:ascii="Times New Roman" w:hAnsi="Times New Roman" w:cs="Times New Roman"/>
          <w:sz w:val="24"/>
          <w:szCs w:val="24"/>
        </w:rPr>
        <w:t xml:space="preserve"> </w:t>
      </w:r>
      <w:r w:rsidR="00B3154E" w:rsidRPr="00D947C9">
        <w:rPr>
          <w:rFonts w:ascii="Times New Roman" w:hAnsi="Times New Roman" w:cs="Times New Roman"/>
          <w:sz w:val="24"/>
          <w:szCs w:val="24"/>
          <w:lang w:val="kk-KZ"/>
        </w:rPr>
        <w:t xml:space="preserve">ГОСТ </w:t>
      </w:r>
      <w:r w:rsidR="00B3154E" w:rsidRPr="00D947C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B3154E" w:rsidRPr="00D947C9">
        <w:rPr>
          <w:rFonts w:ascii="Times New Roman" w:hAnsi="Times New Roman" w:cs="Times New Roman"/>
          <w:sz w:val="24"/>
          <w:szCs w:val="24"/>
        </w:rPr>
        <w:t>/</w:t>
      </w:r>
      <w:r w:rsidR="00B3154E" w:rsidRPr="00D947C9">
        <w:rPr>
          <w:rFonts w:ascii="Times New Roman" w:hAnsi="Times New Roman" w:cs="Times New Roman"/>
          <w:sz w:val="24"/>
          <w:szCs w:val="24"/>
          <w:lang w:val="en-US"/>
        </w:rPr>
        <w:t>IEC</w:t>
      </w:r>
      <w:r w:rsidR="00B3154E" w:rsidRPr="00D947C9">
        <w:rPr>
          <w:rFonts w:ascii="Times New Roman" w:hAnsi="Times New Roman" w:cs="Times New Roman"/>
          <w:sz w:val="24"/>
          <w:szCs w:val="24"/>
        </w:rPr>
        <w:t xml:space="preserve"> 17024-2014</w:t>
      </w:r>
      <w:r w:rsidR="00407C96" w:rsidRPr="00D947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7C96" w:rsidRPr="00D947C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407C96" w:rsidRPr="00D947C9">
        <w:rPr>
          <w:rFonts w:ascii="Times New Roman" w:hAnsi="Times New Roman" w:cs="Times New Roman"/>
          <w:sz w:val="24"/>
          <w:szCs w:val="24"/>
        </w:rPr>
        <w:t xml:space="preserve"> РК ИСО 9000-2007, СТ РК ИСО 9001-2009, ИСО/МЭК 17000,  СТ РК 3.10 – 2007 и</w:t>
      </w:r>
      <w:r w:rsidR="002F44D6" w:rsidRPr="00D947C9">
        <w:rPr>
          <w:rFonts w:ascii="Times New Roman" w:hAnsi="Times New Roman" w:cs="Times New Roman"/>
          <w:sz w:val="24"/>
          <w:szCs w:val="24"/>
        </w:rPr>
        <w:t xml:space="preserve"> порядок рассмотрения апелляций, жалоб и сп</w:t>
      </w:r>
      <w:r w:rsidR="00C51168" w:rsidRPr="00D947C9">
        <w:rPr>
          <w:rFonts w:ascii="Times New Roman" w:hAnsi="Times New Roman" w:cs="Times New Roman"/>
          <w:sz w:val="24"/>
          <w:szCs w:val="24"/>
        </w:rPr>
        <w:t xml:space="preserve">орных вопросов в </w:t>
      </w:r>
      <w:r w:rsidR="00B3154E" w:rsidRPr="00D947C9">
        <w:rPr>
          <w:rFonts w:ascii="Times New Roman" w:hAnsi="Times New Roman" w:cs="Times New Roman"/>
          <w:sz w:val="24"/>
          <w:szCs w:val="24"/>
        </w:rPr>
        <w:t xml:space="preserve">ОПС П </w:t>
      </w:r>
      <w:r w:rsidR="00C51168" w:rsidRPr="00D947C9">
        <w:rPr>
          <w:rFonts w:ascii="Times New Roman" w:hAnsi="Times New Roman" w:cs="Times New Roman"/>
          <w:sz w:val="24"/>
          <w:szCs w:val="24"/>
        </w:rPr>
        <w:t>ТОО «Т</w:t>
      </w:r>
      <w:r w:rsidR="00C51168" w:rsidRPr="00D947C9">
        <w:rPr>
          <w:rFonts w:ascii="Times New Roman" w:hAnsi="Times New Roman" w:cs="Times New Roman"/>
          <w:sz w:val="24"/>
          <w:szCs w:val="24"/>
          <w:lang w:val="kk-KZ"/>
        </w:rPr>
        <w:t>еңіз арыстаны</w:t>
      </w:r>
      <w:r w:rsidR="00C51168" w:rsidRPr="00D947C9">
        <w:rPr>
          <w:rFonts w:ascii="Times New Roman" w:hAnsi="Times New Roman" w:cs="Times New Roman"/>
          <w:sz w:val="24"/>
          <w:szCs w:val="24"/>
        </w:rPr>
        <w:t>»</w:t>
      </w:r>
      <w:r w:rsidR="002F44D6" w:rsidRPr="00D94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C43" w:rsidRPr="00D947C9" w:rsidRDefault="00345C43" w:rsidP="00D94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1.2 </w:t>
      </w:r>
      <w:r w:rsidRPr="00D947C9">
        <w:rPr>
          <w:rFonts w:ascii="Times New Roman" w:hAnsi="Times New Roman" w:cs="Times New Roman"/>
          <w:sz w:val="24"/>
          <w:szCs w:val="24"/>
        </w:rPr>
        <w:tab/>
      </w:r>
      <w:r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документ устанавливает порядок регистрации и рассмотрения жалоб в 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ОПС </w:t>
      </w:r>
      <w:proofErr w:type="gramStart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ТОО «Т</w:t>
      </w:r>
      <w:r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». Порядок является обязательным для  специалистов Органа.</w:t>
      </w:r>
    </w:p>
    <w:p w:rsidR="00345C43" w:rsidRPr="00D947C9" w:rsidRDefault="00345C43" w:rsidP="00D947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bCs/>
          <w:sz w:val="24"/>
          <w:szCs w:val="24"/>
        </w:rPr>
        <w:t xml:space="preserve">2  </w:t>
      </w:r>
      <w:r w:rsidR="00B0603A" w:rsidRPr="00D94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47C9">
        <w:rPr>
          <w:rFonts w:ascii="Times New Roman" w:hAnsi="Times New Roman" w:cs="Times New Roman"/>
          <w:b/>
          <w:bCs/>
          <w:sz w:val="24"/>
          <w:szCs w:val="24"/>
        </w:rPr>
        <w:t>Нормативные ссылки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В настоящей документированной процедуре использованы ссылки на следующие нормативные документы:</w:t>
      </w:r>
    </w:p>
    <w:p w:rsidR="002F44D6" w:rsidRPr="00D947C9" w:rsidRDefault="002F44D6" w:rsidP="00D947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7C9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End"/>
      <w:r w:rsidRPr="00D947C9">
        <w:rPr>
          <w:rFonts w:ascii="Times New Roman" w:hAnsi="Times New Roman" w:cs="Times New Roman"/>
          <w:i/>
          <w:iCs/>
          <w:sz w:val="24"/>
          <w:szCs w:val="24"/>
        </w:rPr>
        <w:t xml:space="preserve"> РК ИСО/МЭК 17000-2009 Оценка соответствия. Словарь и общие принципы; </w:t>
      </w:r>
    </w:p>
    <w:p w:rsidR="002F44D6" w:rsidRPr="00D947C9" w:rsidRDefault="002F44D6" w:rsidP="00D947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947C9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End"/>
      <w:r w:rsidRPr="00D947C9">
        <w:rPr>
          <w:rFonts w:ascii="Times New Roman" w:hAnsi="Times New Roman" w:cs="Times New Roman"/>
          <w:i/>
          <w:iCs/>
          <w:sz w:val="24"/>
          <w:szCs w:val="24"/>
        </w:rPr>
        <w:t xml:space="preserve"> РК ИСО/МЭК 17011-2006 Органы, осуществляющие оценку и аккредитацию органов по оценке соответствия. Основные требования; </w:t>
      </w:r>
    </w:p>
    <w:p w:rsidR="002F44D6" w:rsidRPr="00D947C9" w:rsidRDefault="002F44D6" w:rsidP="00D947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7C9">
        <w:rPr>
          <w:rFonts w:ascii="Times New Roman" w:hAnsi="Times New Roman" w:cs="Times New Roman"/>
          <w:i/>
          <w:sz w:val="24"/>
          <w:szCs w:val="24"/>
        </w:rPr>
        <w:t>СТ</w:t>
      </w:r>
      <w:proofErr w:type="gramEnd"/>
      <w:r w:rsidRPr="00D947C9">
        <w:rPr>
          <w:rFonts w:ascii="Times New Roman" w:hAnsi="Times New Roman" w:cs="Times New Roman"/>
          <w:i/>
          <w:sz w:val="24"/>
          <w:szCs w:val="24"/>
        </w:rPr>
        <w:t xml:space="preserve"> РК ИСО 9000-2007 Системы менеджмента качества. Основные положения и словарь</w:t>
      </w:r>
      <w:r w:rsidRPr="00D94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44D6" w:rsidRPr="00D947C9" w:rsidRDefault="002F44D6" w:rsidP="00D947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947C9">
        <w:rPr>
          <w:rFonts w:ascii="Times New Roman" w:hAnsi="Times New Roman" w:cs="Times New Roman"/>
          <w:i/>
          <w:iCs/>
          <w:sz w:val="24"/>
          <w:szCs w:val="24"/>
        </w:rPr>
        <w:t>СТ</w:t>
      </w:r>
      <w:proofErr w:type="gramEnd"/>
      <w:r w:rsidRPr="00D947C9">
        <w:rPr>
          <w:rFonts w:ascii="Times New Roman" w:hAnsi="Times New Roman" w:cs="Times New Roman"/>
          <w:i/>
          <w:iCs/>
          <w:sz w:val="24"/>
          <w:szCs w:val="24"/>
        </w:rPr>
        <w:t xml:space="preserve"> РК 3.10-2007Оценка соответствия. Жалобы и апелляции, принципы и требования. Порядок рассмотрения. </w:t>
      </w:r>
    </w:p>
    <w:p w:rsidR="002F44D6" w:rsidRPr="00D947C9" w:rsidRDefault="00D947C9" w:rsidP="00D947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РК 01-2016</w:t>
      </w:r>
      <w:r w:rsidR="002F44D6" w:rsidRPr="00D947C9">
        <w:rPr>
          <w:rFonts w:ascii="Times New Roman" w:hAnsi="Times New Roman" w:cs="Times New Roman"/>
          <w:i/>
          <w:iCs/>
          <w:sz w:val="24"/>
          <w:szCs w:val="24"/>
        </w:rPr>
        <w:t xml:space="preserve"> Руководство по качеству 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bCs/>
          <w:sz w:val="24"/>
          <w:szCs w:val="24"/>
        </w:rPr>
        <w:t>Термины, определения и сокращения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1168" w:rsidRPr="00D947C9" w:rsidRDefault="002F44D6" w:rsidP="00D947C9">
      <w:pPr>
        <w:pStyle w:val="a7"/>
        <w:numPr>
          <w:ilvl w:val="1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В настоящей документированной процедуре применяются термины и их определения, установленные в Законе РК «Об аккредитации в области оценки соответствия», </w:t>
      </w:r>
      <w:proofErr w:type="gramStart"/>
      <w:r w:rsidRPr="00D947C9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947C9">
        <w:rPr>
          <w:rFonts w:ascii="Times New Roman" w:hAnsi="Times New Roman" w:cs="Times New Roman"/>
          <w:sz w:val="24"/>
          <w:szCs w:val="24"/>
        </w:rPr>
        <w:t xml:space="preserve"> РК ИСO 9000-2007.</w:t>
      </w:r>
    </w:p>
    <w:p w:rsidR="002F44D6" w:rsidRPr="00D947C9" w:rsidRDefault="002F44D6" w:rsidP="00D947C9">
      <w:pPr>
        <w:pStyle w:val="a7"/>
        <w:numPr>
          <w:ilvl w:val="1"/>
          <w:numId w:val="6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 Применяемые сокращения в настоящей процедуре: 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D947C9">
        <w:rPr>
          <w:rFonts w:ascii="Times New Roman" w:hAnsi="Times New Roman" w:cs="Times New Roman"/>
          <w:sz w:val="24"/>
          <w:szCs w:val="24"/>
        </w:rPr>
        <w:t xml:space="preserve"> — физическое или юридическое лицо, государственный орган, направивший в ОПС жалобу;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sz w:val="24"/>
          <w:szCs w:val="24"/>
        </w:rPr>
        <w:t>жалоба</w:t>
      </w:r>
      <w:r w:rsidRPr="00D947C9">
        <w:rPr>
          <w:rFonts w:ascii="Times New Roman" w:hAnsi="Times New Roman" w:cs="Times New Roman"/>
          <w:sz w:val="24"/>
          <w:szCs w:val="24"/>
        </w:rPr>
        <w:t xml:space="preserve"> – неудовлетворенность, выраженная лицом или организацией в адрес ОПС относительно деятельности этого органа или субъекта в случае, когда лицо или организация ожидают получить ответ;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sz w:val="24"/>
          <w:szCs w:val="24"/>
        </w:rPr>
        <w:lastRenderedPageBreak/>
        <w:t>Субъект</w:t>
      </w:r>
      <w:r w:rsidRPr="00D947C9">
        <w:rPr>
          <w:rFonts w:ascii="Times New Roman" w:hAnsi="Times New Roman" w:cs="Times New Roman"/>
          <w:sz w:val="24"/>
          <w:szCs w:val="24"/>
        </w:rPr>
        <w:t xml:space="preserve"> – сотрудник ОПС или привлекаемый к оценке специалист в отношении, которого подана жалоба.</w:t>
      </w:r>
    </w:p>
    <w:p w:rsidR="005F0B28" w:rsidRPr="00D947C9" w:rsidRDefault="005F0B28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0603A" w:rsidRPr="00D947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47C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Требования к приему и регистрации апелляций</w:t>
      </w:r>
    </w:p>
    <w:p w:rsidR="003B3A94" w:rsidRPr="00D947C9" w:rsidRDefault="002F44D6" w:rsidP="00D947C9">
      <w:pPr>
        <w:pStyle w:val="a7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Под апелляцией понимается запрос представите</w:t>
      </w:r>
      <w:r w:rsidR="00C51168" w:rsidRPr="00D947C9">
        <w:rPr>
          <w:rFonts w:ascii="Times New Roman" w:hAnsi="Times New Roman" w:cs="Times New Roman"/>
          <w:sz w:val="24"/>
          <w:szCs w:val="24"/>
        </w:rPr>
        <w:t xml:space="preserve">ля объекта оценки соответствия в </w:t>
      </w:r>
      <w:r w:rsidRPr="00D947C9">
        <w:rPr>
          <w:rFonts w:ascii="Times New Roman" w:hAnsi="Times New Roman" w:cs="Times New Roman"/>
          <w:sz w:val="24"/>
          <w:szCs w:val="24"/>
        </w:rPr>
        <w:t>орган по оценке соответствия или орган по аккредитации о пересмотре решения, принятого этим органом в отношении объекта. Апелляции (обжалование) решений, принятых ОПС</w:t>
      </w:r>
      <w:r w:rsidR="00B3154E" w:rsidRPr="00D94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, принимаются от заявителей только в письменном виде в срок не позднее одного месяца со дня получения заявителем извещения о принятом решении, изложив подробно причины несогласия с принятым решением. При этом заявитель представляет необходимые </w:t>
      </w:r>
      <w:r w:rsidR="003B3A94" w:rsidRPr="00D947C9">
        <w:rPr>
          <w:rFonts w:ascii="Times New Roman" w:hAnsi="Times New Roman" w:cs="Times New Roman"/>
          <w:sz w:val="24"/>
          <w:szCs w:val="24"/>
        </w:rPr>
        <w:t xml:space="preserve">документы, касающиеся спорного вопроса. Апелляции принимаются в </w:t>
      </w:r>
      <w:proofErr w:type="gramStart"/>
      <w:r w:rsidR="003B3A94" w:rsidRPr="00D947C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3B3A94" w:rsidRPr="00D947C9">
        <w:rPr>
          <w:rFonts w:ascii="Times New Roman" w:hAnsi="Times New Roman" w:cs="Times New Roman"/>
          <w:sz w:val="24"/>
          <w:szCs w:val="24"/>
        </w:rPr>
        <w:t xml:space="preserve"> установленном для входящих документов. Регистрация апелляций осуществляется в журнале регистра</w:t>
      </w:r>
      <w:r w:rsidR="00D947C9">
        <w:rPr>
          <w:rFonts w:ascii="Times New Roman" w:hAnsi="Times New Roman" w:cs="Times New Roman"/>
          <w:sz w:val="24"/>
          <w:szCs w:val="24"/>
        </w:rPr>
        <w:t xml:space="preserve">ции апелляций (ПРИЛОЖЕНИЕ 2 в </w:t>
      </w:r>
      <w:proofErr w:type="gramStart"/>
      <w:r w:rsidR="00D947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47C9">
        <w:rPr>
          <w:rFonts w:ascii="Times New Roman" w:hAnsi="Times New Roman" w:cs="Times New Roman"/>
          <w:sz w:val="24"/>
          <w:szCs w:val="24"/>
        </w:rPr>
        <w:t xml:space="preserve"> ОПС П 03-2016 – Положение об Апелляционный комиссии</w:t>
      </w:r>
      <w:r w:rsidR="003B3A94" w:rsidRPr="00D947C9">
        <w:rPr>
          <w:rFonts w:ascii="Times New Roman" w:hAnsi="Times New Roman" w:cs="Times New Roman"/>
          <w:sz w:val="24"/>
          <w:szCs w:val="24"/>
        </w:rPr>
        <w:t>).</w:t>
      </w:r>
    </w:p>
    <w:p w:rsidR="00DC1CE9" w:rsidRPr="00D947C9" w:rsidRDefault="00DC1CE9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B3A94" w:rsidRPr="00D947C9" w:rsidRDefault="003B3A94" w:rsidP="00D947C9">
      <w:pPr>
        <w:pStyle w:val="a7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i/>
          <w:iCs/>
          <w:sz w:val="24"/>
          <w:szCs w:val="24"/>
        </w:rPr>
        <w:t>Для обеспечения беспристрастности, лицо, входящее в состав</w:t>
      </w:r>
      <w:r w:rsidR="002B2CF0" w:rsidRPr="00D947C9">
        <w:rPr>
          <w:rFonts w:ascii="Times New Roman" w:hAnsi="Times New Roman" w:cs="Times New Roman"/>
          <w:i/>
          <w:iCs/>
          <w:sz w:val="24"/>
          <w:szCs w:val="24"/>
        </w:rPr>
        <w:t xml:space="preserve"> апелляционной комиссии</w:t>
      </w:r>
      <w:r w:rsidRPr="00D947C9">
        <w:rPr>
          <w:rFonts w:ascii="Times New Roman" w:hAnsi="Times New Roman" w:cs="Times New Roman"/>
          <w:i/>
          <w:iCs/>
          <w:sz w:val="24"/>
          <w:szCs w:val="24"/>
        </w:rPr>
        <w:t xml:space="preserve">, деятельность которого затрагивает рассматриваемую апелляцию, в голосовании и принятии решений не участвуют. </w:t>
      </w:r>
    </w:p>
    <w:p w:rsidR="003B3A94" w:rsidRPr="00D947C9" w:rsidRDefault="003B3A94" w:rsidP="00D947C9">
      <w:pPr>
        <w:pStyle w:val="a7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Подача апелляции не приостанавливает решения, принятого органом по</w:t>
      </w:r>
      <w:r w:rsidR="00D228CA" w:rsidRPr="00D947C9">
        <w:rPr>
          <w:rFonts w:ascii="Times New Roman" w:hAnsi="Times New Roman" w:cs="Times New Roman"/>
          <w:sz w:val="24"/>
          <w:szCs w:val="24"/>
        </w:rPr>
        <w:t xml:space="preserve"> </w:t>
      </w:r>
      <w:r w:rsidRPr="00D947C9">
        <w:rPr>
          <w:rFonts w:ascii="Times New Roman" w:hAnsi="Times New Roman" w:cs="Times New Roman"/>
          <w:sz w:val="24"/>
          <w:szCs w:val="24"/>
        </w:rPr>
        <w:t xml:space="preserve">подтверждению соответствия. </w:t>
      </w:r>
    </w:p>
    <w:p w:rsidR="003B3A94" w:rsidRPr="00D947C9" w:rsidRDefault="00C51168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4.1.4    </w:t>
      </w:r>
      <w:r w:rsidR="003B3A94" w:rsidRPr="00D947C9">
        <w:rPr>
          <w:rFonts w:ascii="Times New Roman" w:hAnsi="Times New Roman" w:cs="Times New Roman"/>
          <w:sz w:val="24"/>
          <w:szCs w:val="24"/>
        </w:rPr>
        <w:t>Апелляция</w:t>
      </w:r>
      <w:r w:rsidR="00D228CA" w:rsidRPr="00D947C9">
        <w:rPr>
          <w:rFonts w:ascii="Times New Roman" w:hAnsi="Times New Roman" w:cs="Times New Roman"/>
          <w:sz w:val="24"/>
          <w:szCs w:val="24"/>
        </w:rPr>
        <w:t xml:space="preserve"> рассматривается не позднее 30 календарных дней со дня регистрации их поступления</w:t>
      </w:r>
      <w:r w:rsidR="003B3A94" w:rsidRPr="00D947C9">
        <w:rPr>
          <w:rFonts w:ascii="Times New Roman" w:hAnsi="Times New Roman" w:cs="Times New Roman"/>
          <w:sz w:val="24"/>
          <w:szCs w:val="24"/>
        </w:rPr>
        <w:t xml:space="preserve">. Контроль срока исполнения возлагается на секретаря комиссии. </w:t>
      </w:r>
    </w:p>
    <w:p w:rsidR="003B3A94" w:rsidRPr="00D947C9" w:rsidRDefault="003B3A94" w:rsidP="00D947C9">
      <w:pPr>
        <w:pStyle w:val="a7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О дате рассмотрения апелляции заинтересованные стороны уведомляются секретарем комиссии заблаговременно. </w:t>
      </w:r>
    </w:p>
    <w:p w:rsidR="003B3A94" w:rsidRPr="00D947C9" w:rsidRDefault="003B3A94" w:rsidP="00D947C9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Процедура рассмотрения апелляции </w:t>
      </w:r>
    </w:p>
    <w:p w:rsidR="003B3A94" w:rsidRPr="00D947C9" w:rsidRDefault="00C51168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4.2.1</w:t>
      </w:r>
      <w:r w:rsidRPr="00D947C9">
        <w:rPr>
          <w:rFonts w:ascii="Times New Roman" w:hAnsi="Times New Roman" w:cs="Times New Roman"/>
          <w:sz w:val="24"/>
          <w:szCs w:val="24"/>
        </w:rPr>
        <w:tab/>
      </w:r>
      <w:r w:rsidR="00407C96" w:rsidRPr="00D947C9">
        <w:rPr>
          <w:rFonts w:ascii="Times New Roman" w:hAnsi="Times New Roman" w:cs="Times New Roman"/>
          <w:sz w:val="24"/>
          <w:szCs w:val="24"/>
        </w:rPr>
        <w:t>Апелляции подаются в Орган</w:t>
      </w:r>
      <w:r w:rsidR="003B3A94" w:rsidRPr="00D947C9">
        <w:rPr>
          <w:rFonts w:ascii="Times New Roman" w:hAnsi="Times New Roman" w:cs="Times New Roman"/>
          <w:sz w:val="24"/>
          <w:szCs w:val="24"/>
        </w:rPr>
        <w:t xml:space="preserve">, если заявитель желает опротестовать: - отклонение заявки - результаты испытаний </w:t>
      </w:r>
    </w:p>
    <w:p w:rsidR="003B3A94" w:rsidRPr="00D947C9" w:rsidRDefault="003B3A94" w:rsidP="00D947C9">
      <w:pPr>
        <w:pStyle w:val="a7"/>
        <w:numPr>
          <w:ilvl w:val="2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Апелляция подается в письменном в</w:t>
      </w:r>
      <w:r w:rsidR="00407C96" w:rsidRPr="00D947C9">
        <w:rPr>
          <w:rFonts w:ascii="Times New Roman" w:hAnsi="Times New Roman" w:cs="Times New Roman"/>
          <w:sz w:val="24"/>
          <w:szCs w:val="24"/>
        </w:rPr>
        <w:t>иде (</w:t>
      </w:r>
      <w:r w:rsidR="00390FF8">
        <w:rPr>
          <w:rFonts w:ascii="Times New Roman" w:hAnsi="Times New Roman" w:cs="Times New Roman"/>
          <w:sz w:val="24"/>
          <w:szCs w:val="24"/>
        </w:rPr>
        <w:t xml:space="preserve">ПРИЛОЖЕНИИ 1 </w:t>
      </w:r>
      <w:proofErr w:type="gramStart"/>
      <w:r w:rsidR="00390F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0FF8">
        <w:rPr>
          <w:rFonts w:ascii="Times New Roman" w:hAnsi="Times New Roman" w:cs="Times New Roman"/>
          <w:sz w:val="24"/>
          <w:szCs w:val="24"/>
        </w:rPr>
        <w:t xml:space="preserve"> ОПС П 03-2016 – Положение об Апелляционный комиссии</w:t>
      </w:r>
      <w:r w:rsidR="00407C96" w:rsidRPr="00D947C9">
        <w:rPr>
          <w:rFonts w:ascii="Times New Roman" w:hAnsi="Times New Roman" w:cs="Times New Roman"/>
          <w:sz w:val="24"/>
          <w:szCs w:val="24"/>
        </w:rPr>
        <w:t>) в Орган</w:t>
      </w:r>
      <w:r w:rsidRPr="00D947C9">
        <w:rPr>
          <w:rFonts w:ascii="Times New Roman" w:hAnsi="Times New Roman" w:cs="Times New Roman"/>
          <w:sz w:val="24"/>
          <w:szCs w:val="24"/>
        </w:rPr>
        <w:t>, который передает ее в апелляционную ком</w:t>
      </w:r>
      <w:r w:rsidR="00407C96" w:rsidRPr="00D947C9">
        <w:rPr>
          <w:rFonts w:ascii="Times New Roman" w:hAnsi="Times New Roman" w:cs="Times New Roman"/>
          <w:sz w:val="24"/>
          <w:szCs w:val="24"/>
        </w:rPr>
        <w:t>иссию ОПС</w:t>
      </w:r>
      <w:r w:rsidR="00D228CA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 ТОО «Т</w:t>
      </w:r>
      <w:r w:rsidR="00D228CA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D228CA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A94" w:rsidRPr="00D947C9" w:rsidRDefault="003B3A94" w:rsidP="00D947C9">
      <w:pPr>
        <w:pStyle w:val="a7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Подача заявителем апелляции</w:t>
      </w:r>
      <w:r w:rsidR="00407C96" w:rsidRPr="00D947C9">
        <w:rPr>
          <w:rFonts w:ascii="Times New Roman" w:hAnsi="Times New Roman" w:cs="Times New Roman"/>
          <w:sz w:val="24"/>
          <w:szCs w:val="24"/>
        </w:rPr>
        <w:t xml:space="preserve"> не приостанавливает решения Органа</w:t>
      </w:r>
      <w:r w:rsidRPr="00D94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A94" w:rsidRPr="00D947C9" w:rsidRDefault="00C51168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4.2.4</w:t>
      </w:r>
      <w:r w:rsidRPr="00D947C9">
        <w:rPr>
          <w:rFonts w:ascii="Times New Roman" w:hAnsi="Times New Roman" w:cs="Times New Roman"/>
          <w:sz w:val="24"/>
          <w:szCs w:val="24"/>
        </w:rPr>
        <w:tab/>
      </w:r>
      <w:r w:rsidR="003B3A94" w:rsidRPr="00D947C9">
        <w:rPr>
          <w:rFonts w:ascii="Times New Roman" w:hAnsi="Times New Roman" w:cs="Times New Roman"/>
          <w:sz w:val="24"/>
          <w:szCs w:val="24"/>
        </w:rPr>
        <w:t xml:space="preserve">Каждая поданная апелляция регистрируется в журнале </w:t>
      </w:r>
      <w:r w:rsidR="00390FF8">
        <w:rPr>
          <w:rFonts w:ascii="Times New Roman" w:hAnsi="Times New Roman" w:cs="Times New Roman"/>
          <w:sz w:val="24"/>
          <w:szCs w:val="24"/>
        </w:rPr>
        <w:t xml:space="preserve">(ПРИЛОЖЕНИЕ 2 в </w:t>
      </w:r>
      <w:proofErr w:type="gramStart"/>
      <w:r w:rsidR="00390F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90FF8">
        <w:rPr>
          <w:rFonts w:ascii="Times New Roman" w:hAnsi="Times New Roman" w:cs="Times New Roman"/>
          <w:sz w:val="24"/>
          <w:szCs w:val="24"/>
        </w:rPr>
        <w:t xml:space="preserve"> ОПС П 03-2016 – Положение об Апелляционный комиссии)</w:t>
      </w:r>
      <w:r w:rsidR="00390FF8" w:rsidRPr="00D947C9">
        <w:rPr>
          <w:rFonts w:ascii="Times New Roman" w:hAnsi="Times New Roman" w:cs="Times New Roman"/>
          <w:sz w:val="24"/>
          <w:szCs w:val="24"/>
        </w:rPr>
        <w:t xml:space="preserve"> </w:t>
      </w:r>
      <w:r w:rsidR="003B3A94" w:rsidRPr="00D947C9">
        <w:rPr>
          <w:rFonts w:ascii="Times New Roman" w:hAnsi="Times New Roman" w:cs="Times New Roman"/>
          <w:sz w:val="24"/>
          <w:szCs w:val="24"/>
        </w:rPr>
        <w:t xml:space="preserve">настоящей инструкции и рассматривается в установленном порядке. </w:t>
      </w:r>
    </w:p>
    <w:p w:rsidR="003B3A94" w:rsidRPr="00D947C9" w:rsidRDefault="003B3A94" w:rsidP="00D947C9">
      <w:pPr>
        <w:pStyle w:val="a7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Не подлежат рассмотрению апелляции заявителей, поданные анонимно, в которых не указаны фамилия, имя, отчество, отсутствуют подписи. </w:t>
      </w:r>
    </w:p>
    <w:p w:rsidR="002F44D6" w:rsidRPr="00D947C9" w:rsidRDefault="003B3A94" w:rsidP="00D947C9">
      <w:pPr>
        <w:pStyle w:val="a7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Рассмотрение апелляции осуществляет апелляционная комиссия. Члены комиссии обеспечивают беспристрастность, компетентность и независимость от объекта апелляции. </w:t>
      </w:r>
    </w:p>
    <w:p w:rsidR="001F2BB3" w:rsidRPr="00D947C9" w:rsidRDefault="003B3A94" w:rsidP="00D947C9">
      <w:pPr>
        <w:pStyle w:val="a7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Апелляция рассматривается </w:t>
      </w:r>
      <w:r w:rsidR="00D228CA" w:rsidRPr="00D947C9">
        <w:rPr>
          <w:rFonts w:ascii="Times New Roman" w:hAnsi="Times New Roman" w:cs="Times New Roman"/>
          <w:sz w:val="24"/>
          <w:szCs w:val="24"/>
        </w:rPr>
        <w:t xml:space="preserve">и по ним принимает решение </w:t>
      </w:r>
      <w:r w:rsidRPr="00D947C9">
        <w:rPr>
          <w:rFonts w:ascii="Times New Roman" w:hAnsi="Times New Roman" w:cs="Times New Roman"/>
          <w:sz w:val="24"/>
          <w:szCs w:val="24"/>
        </w:rPr>
        <w:t xml:space="preserve">в </w:t>
      </w:r>
      <w:r w:rsidR="00D228CA" w:rsidRPr="00D947C9">
        <w:rPr>
          <w:rFonts w:ascii="Times New Roman" w:hAnsi="Times New Roman" w:cs="Times New Roman"/>
          <w:sz w:val="24"/>
          <w:szCs w:val="24"/>
        </w:rPr>
        <w:t xml:space="preserve">срок не более  15 календарных </w:t>
      </w:r>
      <w:r w:rsidR="00407C96" w:rsidRPr="00D947C9">
        <w:rPr>
          <w:rFonts w:ascii="Times New Roman" w:hAnsi="Times New Roman" w:cs="Times New Roman"/>
          <w:sz w:val="24"/>
          <w:szCs w:val="24"/>
        </w:rPr>
        <w:t xml:space="preserve">дней со дня </w:t>
      </w:r>
      <w:r w:rsidR="00D228CA" w:rsidRPr="00D947C9">
        <w:rPr>
          <w:rFonts w:ascii="Times New Roman" w:hAnsi="Times New Roman" w:cs="Times New Roman"/>
          <w:sz w:val="24"/>
          <w:szCs w:val="24"/>
        </w:rPr>
        <w:t>регистрации их поступления</w:t>
      </w:r>
      <w:r w:rsidRPr="00D947C9">
        <w:rPr>
          <w:rFonts w:ascii="Times New Roman" w:hAnsi="Times New Roman" w:cs="Times New Roman"/>
          <w:sz w:val="24"/>
          <w:szCs w:val="24"/>
        </w:rPr>
        <w:t>, а по апелляции, требующей дополни</w:t>
      </w:r>
      <w:r w:rsidR="00D228CA" w:rsidRPr="00D947C9">
        <w:rPr>
          <w:rFonts w:ascii="Times New Roman" w:hAnsi="Times New Roman" w:cs="Times New Roman"/>
          <w:sz w:val="24"/>
          <w:szCs w:val="24"/>
        </w:rPr>
        <w:t>тельного изучения, рассматриваются и по ним прини</w:t>
      </w:r>
      <w:r w:rsidR="00390FF8">
        <w:rPr>
          <w:rFonts w:ascii="Times New Roman" w:hAnsi="Times New Roman" w:cs="Times New Roman"/>
          <w:sz w:val="24"/>
          <w:szCs w:val="24"/>
        </w:rPr>
        <w:t>маются решения в срок не более 2</w:t>
      </w:r>
      <w:r w:rsidR="00D228CA" w:rsidRPr="00D947C9">
        <w:rPr>
          <w:rFonts w:ascii="Times New Roman" w:hAnsi="Times New Roman" w:cs="Times New Roman"/>
          <w:sz w:val="24"/>
          <w:szCs w:val="24"/>
        </w:rPr>
        <w:t>0 календарных дней со дня их поступления</w:t>
      </w:r>
      <w:r w:rsidR="00407C96" w:rsidRPr="00D947C9">
        <w:rPr>
          <w:rFonts w:ascii="Times New Roman" w:hAnsi="Times New Roman" w:cs="Times New Roman"/>
          <w:sz w:val="24"/>
          <w:szCs w:val="24"/>
        </w:rPr>
        <w:t>. Руководитель Органа</w:t>
      </w:r>
      <w:r w:rsidRPr="00D947C9">
        <w:rPr>
          <w:rFonts w:ascii="Times New Roman" w:hAnsi="Times New Roman" w:cs="Times New Roman"/>
          <w:sz w:val="24"/>
          <w:szCs w:val="24"/>
        </w:rPr>
        <w:t xml:space="preserve"> на основании заключения апелляционной комиссии сообщает заявителю принятое решение (в письменном виде) в течение 3 рабочих дней. </w:t>
      </w:r>
    </w:p>
    <w:p w:rsidR="003B3A94" w:rsidRPr="00D947C9" w:rsidRDefault="003B3A94" w:rsidP="00D947C9">
      <w:pPr>
        <w:pStyle w:val="a7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В тех случаях, когда необходимо проведе</w:t>
      </w:r>
      <w:r w:rsidR="00407C96" w:rsidRPr="00D947C9">
        <w:rPr>
          <w:rFonts w:ascii="Times New Roman" w:hAnsi="Times New Roman" w:cs="Times New Roman"/>
          <w:sz w:val="24"/>
          <w:szCs w:val="24"/>
        </w:rPr>
        <w:t>ние дополнительной проверки, Орган</w:t>
      </w:r>
      <w:r w:rsidRPr="00D947C9">
        <w:rPr>
          <w:rFonts w:ascii="Times New Roman" w:hAnsi="Times New Roman" w:cs="Times New Roman"/>
          <w:sz w:val="24"/>
          <w:szCs w:val="24"/>
        </w:rPr>
        <w:t xml:space="preserve"> имеет право запрашивать и получать в установленном порядке необходимую информацию и документы, касающиеся рассматриваемого вопроса. </w:t>
      </w:r>
    </w:p>
    <w:p w:rsidR="003B3A94" w:rsidRPr="00D947C9" w:rsidRDefault="003B3A94" w:rsidP="00D947C9">
      <w:pPr>
        <w:pStyle w:val="a7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Каждая из заинтересованных сторон имеет право пригласить специалиста, компетентного в рассматриваемом вопросе. </w:t>
      </w:r>
    </w:p>
    <w:p w:rsidR="00DB722B" w:rsidRPr="00D947C9" w:rsidRDefault="003546F3" w:rsidP="00D947C9">
      <w:pPr>
        <w:pStyle w:val="a7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lastRenderedPageBreak/>
        <w:t>Специалистами Органа</w:t>
      </w:r>
      <w:r w:rsidR="00DB722B" w:rsidRPr="00D947C9">
        <w:rPr>
          <w:rFonts w:ascii="Times New Roman" w:hAnsi="Times New Roman" w:cs="Times New Roman"/>
          <w:sz w:val="24"/>
          <w:szCs w:val="24"/>
        </w:rPr>
        <w:t xml:space="preserve"> и апелляционной комиссией, соблюдается конфиденциальность сведений, полученных при получении и рассмотрении апелляций предоставляющих коммерческую тайну. </w:t>
      </w:r>
    </w:p>
    <w:p w:rsidR="00DB722B" w:rsidRPr="00D947C9" w:rsidRDefault="00DB722B" w:rsidP="00D947C9">
      <w:pPr>
        <w:pStyle w:val="a7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Контроль выполнения принятых решений апелляционной комиссией осуществляет </w:t>
      </w:r>
      <w:r w:rsidR="003546F3" w:rsidRPr="00D947C9">
        <w:rPr>
          <w:rFonts w:ascii="Times New Roman" w:hAnsi="Times New Roman" w:cs="Times New Roman"/>
          <w:sz w:val="24"/>
          <w:szCs w:val="24"/>
        </w:rPr>
        <w:t xml:space="preserve">руководителю Органа.  </w:t>
      </w:r>
      <w:r w:rsidRPr="00D947C9">
        <w:rPr>
          <w:rFonts w:ascii="Times New Roman" w:hAnsi="Times New Roman" w:cs="Times New Roman"/>
          <w:sz w:val="24"/>
          <w:szCs w:val="24"/>
        </w:rPr>
        <w:t xml:space="preserve">В случае несогласия заявителя с решение апелляционной комиссии имеет право обратиться в комиссию по апелляциям уполномоченного органа. </w:t>
      </w:r>
    </w:p>
    <w:p w:rsidR="00A22673" w:rsidRPr="00D947C9" w:rsidRDefault="00DB722B" w:rsidP="00D947C9">
      <w:pPr>
        <w:pStyle w:val="a7"/>
        <w:numPr>
          <w:ilvl w:val="2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Апелляции могут быть отклонены,   в этом случае аргументировано указываются мотивы отклонения со ссылкой на действующие нормативные правовые акты и/или нормативные документы, а также на процедуры ОПС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673" w:rsidRPr="00D947C9" w:rsidRDefault="00A22673" w:rsidP="00D947C9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b/>
          <w:sz w:val="24"/>
          <w:szCs w:val="24"/>
        </w:rPr>
        <w:t>5</w:t>
      </w:r>
      <w:r w:rsidRPr="00D947C9">
        <w:rPr>
          <w:rFonts w:ascii="Times New Roman" w:hAnsi="Times New Roman" w:cs="Times New Roman"/>
          <w:sz w:val="24"/>
          <w:szCs w:val="24"/>
        </w:rPr>
        <w:t xml:space="preserve">. </w:t>
      </w:r>
      <w:r w:rsidR="00B0603A" w:rsidRPr="00D947C9">
        <w:rPr>
          <w:rFonts w:ascii="Times New Roman" w:hAnsi="Times New Roman" w:cs="Times New Roman"/>
          <w:sz w:val="24"/>
          <w:szCs w:val="24"/>
        </w:rPr>
        <w:tab/>
      </w:r>
      <w:r w:rsidRPr="00D947C9">
        <w:rPr>
          <w:rFonts w:ascii="Times New Roman" w:hAnsi="Times New Roman" w:cs="Times New Roman"/>
          <w:b/>
          <w:sz w:val="24"/>
          <w:szCs w:val="24"/>
        </w:rPr>
        <w:t>Подача апелляции</w:t>
      </w:r>
      <w:r w:rsidRPr="00D947C9">
        <w:rPr>
          <w:rFonts w:ascii="Times New Roman" w:hAnsi="Times New Roman" w:cs="Times New Roman"/>
          <w:sz w:val="24"/>
          <w:szCs w:val="24"/>
        </w:rPr>
        <w:t>.</w:t>
      </w:r>
    </w:p>
    <w:p w:rsidR="00A22673" w:rsidRPr="00D947C9" w:rsidRDefault="00A22673" w:rsidP="00D947C9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ab/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5.1</w:t>
      </w:r>
      <w:r w:rsidRPr="00D947C9">
        <w:rPr>
          <w:rFonts w:ascii="Times New Roman" w:hAnsi="Times New Roman" w:cs="Times New Roman"/>
          <w:sz w:val="24"/>
          <w:szCs w:val="24"/>
        </w:rPr>
        <w:tab/>
        <w:t xml:space="preserve">Заявитель, кандидат или </w:t>
      </w:r>
      <w:r w:rsidR="00390FF8">
        <w:rPr>
          <w:rFonts w:ascii="Times New Roman" w:hAnsi="Times New Roman" w:cs="Times New Roman"/>
          <w:sz w:val="24"/>
          <w:szCs w:val="24"/>
        </w:rPr>
        <w:t>сертифицированный</w:t>
      </w:r>
      <w:r w:rsidRPr="00D947C9">
        <w:rPr>
          <w:rFonts w:ascii="Times New Roman" w:hAnsi="Times New Roman" w:cs="Times New Roman"/>
          <w:sz w:val="24"/>
          <w:szCs w:val="24"/>
        </w:rPr>
        <w:t xml:space="preserve"> специалист имеет</w:t>
      </w:r>
      <w:r w:rsidR="00B3154E" w:rsidRPr="00D947C9">
        <w:rPr>
          <w:rFonts w:ascii="Times New Roman" w:hAnsi="Times New Roman" w:cs="Times New Roman"/>
          <w:sz w:val="24"/>
          <w:szCs w:val="24"/>
        </w:rPr>
        <w:t xml:space="preserve"> </w:t>
      </w:r>
      <w:r w:rsidRPr="00D947C9">
        <w:rPr>
          <w:rFonts w:ascii="Times New Roman" w:hAnsi="Times New Roman" w:cs="Times New Roman"/>
          <w:sz w:val="24"/>
          <w:szCs w:val="24"/>
        </w:rPr>
        <w:t xml:space="preserve">право опротестовать действия ОПС </w:t>
      </w:r>
      <w:proofErr w:type="gramStart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  или принятые им решения путем подачи официальной письменной претензии – апелляции, если вопрос не может быть решен в рабочем порядке путем разъяснения позиции ОПС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>.</w:t>
      </w:r>
      <w:r w:rsidRPr="00D947C9">
        <w:rPr>
          <w:rFonts w:ascii="Times New Roman" w:hAnsi="Times New Roman" w:cs="Times New Roman"/>
          <w:sz w:val="24"/>
          <w:szCs w:val="24"/>
        </w:rPr>
        <w:cr/>
        <w:t>5.2</w:t>
      </w:r>
      <w:r w:rsidRPr="00D947C9">
        <w:rPr>
          <w:rFonts w:ascii="Times New Roman" w:hAnsi="Times New Roman" w:cs="Times New Roman"/>
          <w:sz w:val="24"/>
          <w:szCs w:val="24"/>
        </w:rPr>
        <w:tab/>
        <w:t>ОПС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 предусматривает рассмотрение апелляций по следующим вопросам:</w:t>
      </w:r>
    </w:p>
    <w:p w:rsidR="00A22673" w:rsidRPr="00D947C9" w:rsidRDefault="00A22673" w:rsidP="00D947C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 xml:space="preserve">- о нарушении установленного порядка проведения аттестации в 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ОПС </w:t>
      </w:r>
      <w:proofErr w:type="gramStart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ТОО «Т</w:t>
      </w:r>
      <w:r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47C9">
        <w:rPr>
          <w:rFonts w:ascii="Times New Roman" w:hAnsi="Times New Roman" w:cs="Times New Roman"/>
          <w:sz w:val="24"/>
          <w:szCs w:val="24"/>
        </w:rPr>
        <w:t>по какому-либо методу неразрушающего контроля;</w:t>
      </w:r>
    </w:p>
    <w:p w:rsidR="00A22673" w:rsidRPr="00D947C9" w:rsidRDefault="00A22673" w:rsidP="00D947C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- о несогласии с вынесенным решением: об отказе в аттес</w:t>
      </w:r>
      <w:r w:rsidR="00512639" w:rsidRPr="00D947C9">
        <w:rPr>
          <w:rFonts w:ascii="Times New Roman" w:hAnsi="Times New Roman" w:cs="Times New Roman"/>
          <w:sz w:val="24"/>
          <w:szCs w:val="24"/>
        </w:rPr>
        <w:t>тации кандидата в специалисты</w:t>
      </w:r>
      <w:r w:rsidRPr="00D947C9">
        <w:rPr>
          <w:rFonts w:ascii="Times New Roman" w:hAnsi="Times New Roman" w:cs="Times New Roman"/>
          <w:sz w:val="24"/>
          <w:szCs w:val="24"/>
        </w:rPr>
        <w:t>, сокращении области аттестации, приостановлении или отмене действия квалификационн</w:t>
      </w:r>
      <w:r w:rsidR="00512639" w:rsidRPr="00D947C9">
        <w:rPr>
          <w:rFonts w:ascii="Times New Roman" w:hAnsi="Times New Roman" w:cs="Times New Roman"/>
          <w:sz w:val="24"/>
          <w:szCs w:val="24"/>
        </w:rPr>
        <w:t>ого удостоверения специалиста</w:t>
      </w:r>
      <w:r w:rsidRPr="00D947C9">
        <w:rPr>
          <w:rFonts w:ascii="Times New Roman" w:hAnsi="Times New Roman" w:cs="Times New Roman"/>
          <w:sz w:val="24"/>
          <w:szCs w:val="24"/>
        </w:rPr>
        <w:t>;</w:t>
      </w:r>
    </w:p>
    <w:p w:rsidR="00A22673" w:rsidRPr="00D947C9" w:rsidRDefault="00A22673" w:rsidP="00D947C9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- любые другие вопросы, изложенные письменно и касающиеся разногласий между заказчиком, держателем удостоверений и сотрудниками ОПС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>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5.3</w:t>
      </w:r>
      <w:r w:rsidRPr="00D947C9">
        <w:rPr>
          <w:rFonts w:ascii="Times New Roman" w:hAnsi="Times New Roman" w:cs="Times New Roman"/>
          <w:sz w:val="24"/>
          <w:szCs w:val="24"/>
        </w:rPr>
        <w:tab/>
        <w:t>Апелляция должна быть подана не позднее двадцати рабочих дней со дня получения заказчиком уведомления о решении, принятом ОПС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>, которое не хочет опротестовать, или не позднее двадцати рабочих дней с момента истечения срока договорных обязательств ОПС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 ТОО «Т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>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5.4</w:t>
      </w:r>
      <w:r w:rsidRPr="00D947C9">
        <w:rPr>
          <w:rFonts w:ascii="Times New Roman" w:hAnsi="Times New Roman" w:cs="Times New Roman"/>
          <w:sz w:val="24"/>
          <w:szCs w:val="24"/>
        </w:rPr>
        <w:tab/>
        <w:t>Апелляция должна содержать обоснование или описание сути претензии, к ней должны быть приложены документы, поясняющие обоснованность претензий и подтверждающие факты, содержащиеся в апелляции.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5.5</w:t>
      </w:r>
      <w:r w:rsidRPr="00D947C9">
        <w:rPr>
          <w:rFonts w:ascii="Times New Roman" w:hAnsi="Times New Roman" w:cs="Times New Roman"/>
          <w:sz w:val="24"/>
          <w:szCs w:val="24"/>
        </w:rPr>
        <w:tab/>
        <w:t>ОПС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B3154E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 уведомляет заявителя о получении апелляции официальным письмом.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5.6</w:t>
      </w:r>
      <w:r w:rsidRPr="00D947C9">
        <w:rPr>
          <w:rFonts w:ascii="Times New Roman" w:hAnsi="Times New Roman" w:cs="Times New Roman"/>
          <w:sz w:val="24"/>
          <w:szCs w:val="24"/>
        </w:rPr>
        <w:tab/>
        <w:t>Рассмотрению не подлежат апелляции по одному и тому же вопросу, если первоначально по нему уже было принято решение ОПС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>. Заявитель может в любой момент отозвать свою апелляцию, в этом случае ее рассмотрение в ОПС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 прекращается и при повторной подаче апелляции по отозванному вопросу не проводится.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5.7</w:t>
      </w:r>
      <w:r w:rsidRPr="00D947C9">
        <w:rPr>
          <w:rFonts w:ascii="Times New Roman" w:hAnsi="Times New Roman" w:cs="Times New Roman"/>
          <w:sz w:val="24"/>
          <w:szCs w:val="24"/>
        </w:rPr>
        <w:tab/>
        <w:t>Подача апелляции не приостанавливает действие принятого решения. Во всех случаях ОПС исключает возможность каких-либо дискриминационных действий в отношении подателя апелляции.</w:t>
      </w:r>
    </w:p>
    <w:p w:rsidR="002B2CF0" w:rsidRPr="00D947C9" w:rsidRDefault="002B2CF0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7C9">
        <w:rPr>
          <w:rFonts w:ascii="Times New Roman" w:hAnsi="Times New Roman" w:cs="Times New Roman"/>
          <w:b/>
          <w:sz w:val="24"/>
          <w:szCs w:val="24"/>
        </w:rPr>
        <w:t>6</w:t>
      </w:r>
      <w:r w:rsidRPr="00D947C9">
        <w:rPr>
          <w:rFonts w:ascii="Times New Roman" w:hAnsi="Times New Roman" w:cs="Times New Roman"/>
          <w:sz w:val="24"/>
          <w:szCs w:val="24"/>
        </w:rPr>
        <w:t xml:space="preserve">. </w:t>
      </w:r>
      <w:r w:rsidR="00B0603A" w:rsidRPr="00D947C9">
        <w:rPr>
          <w:rFonts w:ascii="Times New Roman" w:hAnsi="Times New Roman" w:cs="Times New Roman"/>
          <w:sz w:val="24"/>
          <w:szCs w:val="24"/>
        </w:rPr>
        <w:tab/>
      </w:r>
      <w:r w:rsidRPr="00D947C9">
        <w:rPr>
          <w:rFonts w:ascii="Times New Roman" w:hAnsi="Times New Roman" w:cs="Times New Roman"/>
          <w:b/>
          <w:sz w:val="24"/>
          <w:szCs w:val="24"/>
        </w:rPr>
        <w:t>Рассмотрение апелляции.</w:t>
      </w:r>
    </w:p>
    <w:p w:rsidR="00A22673" w:rsidRPr="00D947C9" w:rsidRDefault="00A22673" w:rsidP="00D947C9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6.1</w:t>
      </w:r>
      <w:r w:rsidRPr="00D947C9">
        <w:rPr>
          <w:rFonts w:ascii="Times New Roman" w:hAnsi="Times New Roman" w:cs="Times New Roman"/>
          <w:sz w:val="24"/>
          <w:szCs w:val="24"/>
        </w:rPr>
        <w:tab/>
        <w:t>Апелляции, поступившие в ОПС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 в письменном виде, регистрируются в специальном журнале с указанием: даты поступления, наименования организации, их направившей (либо Ф.И.О специалиста), сведений об окончательных решениях и последующих действиях.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6.2</w:t>
      </w:r>
      <w:r w:rsidRPr="00D947C9">
        <w:rPr>
          <w:rFonts w:ascii="Times New Roman" w:hAnsi="Times New Roman" w:cs="Times New Roman"/>
          <w:sz w:val="24"/>
          <w:szCs w:val="24"/>
        </w:rPr>
        <w:tab/>
        <w:t>Все зарегистрированные апелляции в течение трех рабо</w:t>
      </w:r>
      <w:r w:rsidR="00512639" w:rsidRPr="00D947C9">
        <w:rPr>
          <w:rFonts w:ascii="Times New Roman" w:hAnsi="Times New Roman" w:cs="Times New Roman"/>
          <w:sz w:val="24"/>
          <w:szCs w:val="24"/>
        </w:rPr>
        <w:t>чих дней передаются Директору</w:t>
      </w:r>
      <w:r w:rsidRPr="00D947C9">
        <w:rPr>
          <w:rFonts w:ascii="Times New Roman" w:hAnsi="Times New Roman" w:cs="Times New Roman"/>
          <w:sz w:val="24"/>
          <w:szCs w:val="24"/>
        </w:rPr>
        <w:t xml:space="preserve"> ОПС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>, который принимает решение об их обоснованности.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Pr="00D947C9">
        <w:rPr>
          <w:rFonts w:ascii="Times New Roman" w:hAnsi="Times New Roman" w:cs="Times New Roman"/>
          <w:sz w:val="24"/>
          <w:szCs w:val="24"/>
        </w:rPr>
        <w:tab/>
        <w:t>В случае признания апелляции н</w:t>
      </w:r>
      <w:r w:rsidR="00512639" w:rsidRPr="00D947C9">
        <w:rPr>
          <w:rFonts w:ascii="Times New Roman" w:hAnsi="Times New Roman" w:cs="Times New Roman"/>
          <w:sz w:val="24"/>
          <w:szCs w:val="24"/>
        </w:rPr>
        <w:t>еобоснованной Директор</w:t>
      </w:r>
      <w:r w:rsidRPr="00D947C9">
        <w:rPr>
          <w:rFonts w:ascii="Times New Roman" w:hAnsi="Times New Roman" w:cs="Times New Roman"/>
          <w:sz w:val="24"/>
          <w:szCs w:val="24"/>
        </w:rPr>
        <w:t xml:space="preserve"> ОПС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D947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47C9">
        <w:rPr>
          <w:rFonts w:ascii="Times New Roman" w:hAnsi="Times New Roman" w:cs="Times New Roman"/>
          <w:sz w:val="24"/>
          <w:szCs w:val="24"/>
        </w:rPr>
        <w:t xml:space="preserve"> пяти рабочих дней готовит ответ лицу, их направившему, с уведомлением об отказе в рассмотрении с обоснованием причин этого отказа.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6.4</w:t>
      </w:r>
      <w:r w:rsidRPr="00D947C9">
        <w:rPr>
          <w:rFonts w:ascii="Times New Roman" w:hAnsi="Times New Roman" w:cs="Times New Roman"/>
          <w:sz w:val="24"/>
          <w:szCs w:val="24"/>
        </w:rPr>
        <w:tab/>
        <w:t>В случае признания апелляции обоснованной, они рассматриваются руководителем ОПС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ее поступления, при необходимости создается Апелляционная комиссия по апелляциям и спорным вопросам с привлечением компетентных специалистов, не имеющих отношение к обжалованному решению. Порядок рассмотрения предусматривает присутствие</w:t>
      </w:r>
      <w:r w:rsidR="00512639" w:rsidRPr="00D947C9">
        <w:rPr>
          <w:rFonts w:ascii="Times New Roman" w:hAnsi="Times New Roman" w:cs="Times New Roman"/>
          <w:sz w:val="24"/>
          <w:szCs w:val="24"/>
        </w:rPr>
        <w:t xml:space="preserve"> </w:t>
      </w:r>
      <w:r w:rsidRPr="00D947C9">
        <w:rPr>
          <w:rFonts w:ascii="Times New Roman" w:hAnsi="Times New Roman" w:cs="Times New Roman"/>
          <w:sz w:val="24"/>
          <w:szCs w:val="24"/>
        </w:rPr>
        <w:t>представителей стороны, подавшей апелляцию. При этом податель апелляции имеет право выдвигать претензии по составу Апелляционной комиссии. Причины выдвигаемых им прет</w:t>
      </w:r>
      <w:r w:rsidR="00512639" w:rsidRPr="00D947C9">
        <w:rPr>
          <w:rFonts w:ascii="Times New Roman" w:hAnsi="Times New Roman" w:cs="Times New Roman"/>
          <w:sz w:val="24"/>
          <w:szCs w:val="24"/>
        </w:rPr>
        <w:t>ензий рассматривает Директор</w:t>
      </w:r>
      <w:r w:rsidRPr="00D947C9">
        <w:rPr>
          <w:rFonts w:ascii="Times New Roman" w:hAnsi="Times New Roman" w:cs="Times New Roman"/>
          <w:sz w:val="24"/>
          <w:szCs w:val="24"/>
        </w:rPr>
        <w:t xml:space="preserve"> ОПС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51263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 xml:space="preserve"> и согласовывает с подателем апелляции и членами Апелляционной комиссии решение о формировании или изменении состава Апелляционной комиссии, если это целесообразно.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6.5</w:t>
      </w:r>
      <w:r w:rsidRPr="00D947C9">
        <w:rPr>
          <w:rFonts w:ascii="Times New Roman" w:hAnsi="Times New Roman" w:cs="Times New Roman"/>
          <w:sz w:val="24"/>
          <w:szCs w:val="24"/>
        </w:rPr>
        <w:tab/>
      </w:r>
      <w:r w:rsidR="00512639" w:rsidRPr="00D947C9">
        <w:rPr>
          <w:rFonts w:ascii="Times New Roman" w:hAnsi="Times New Roman" w:cs="Times New Roman"/>
          <w:sz w:val="24"/>
          <w:szCs w:val="24"/>
        </w:rPr>
        <w:t>Созданная Апелляционная</w:t>
      </w:r>
      <w:r w:rsidRPr="00D947C9">
        <w:rPr>
          <w:rFonts w:ascii="Times New Roman" w:hAnsi="Times New Roman" w:cs="Times New Roman"/>
          <w:sz w:val="24"/>
          <w:szCs w:val="24"/>
        </w:rPr>
        <w:t xml:space="preserve"> комиссия рассматривает вопросы конфиденциально. Процессы обсуждения и содержание выводов не подлежат оглашению среди лиц, не имеющих прямого отношения к рассматриваемому вопросу.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6.6</w:t>
      </w:r>
      <w:r w:rsidRPr="00D947C9">
        <w:rPr>
          <w:rFonts w:ascii="Times New Roman" w:hAnsi="Times New Roman" w:cs="Times New Roman"/>
          <w:sz w:val="24"/>
          <w:szCs w:val="24"/>
        </w:rPr>
        <w:tab/>
        <w:t>Заявитель имеет право быть заслушанным на заседании комиссии. В случае его отсутствия на всех заседаниях комиссии, о которых он был письменно извещен заранее, этот факт фиксируется в протоколах заседаний комиссии, а вопрос рассматривается и решается в его отсутствие.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6.7</w:t>
      </w:r>
      <w:r w:rsidRPr="00D947C9">
        <w:rPr>
          <w:rFonts w:ascii="Times New Roman" w:hAnsi="Times New Roman" w:cs="Times New Roman"/>
          <w:sz w:val="24"/>
          <w:szCs w:val="24"/>
        </w:rPr>
        <w:tab/>
        <w:t>Вывод комиссии принимается на заключительном заседании простым большинством голосов членов комиссии и заносится в протокол. В случае равенства голосов председатель комиссии имеет право решающего голоса. Вывод и рекомендации комиссии вступают в силу с момента подписания протокола всеми членами комиссии.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6.8</w:t>
      </w:r>
      <w:r w:rsidRPr="00D947C9">
        <w:rPr>
          <w:rFonts w:ascii="Times New Roman" w:hAnsi="Times New Roman" w:cs="Times New Roman"/>
          <w:sz w:val="24"/>
          <w:szCs w:val="24"/>
        </w:rPr>
        <w:tab/>
        <w:t xml:space="preserve"> На основании выводов комиссии ОПС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C1CE9" w:rsidRPr="00D947C9">
        <w:rPr>
          <w:rFonts w:ascii="Times New Roman" w:hAnsi="Times New Roman" w:cs="Times New Roman"/>
          <w:sz w:val="24"/>
          <w:szCs w:val="24"/>
        </w:rPr>
        <w:t xml:space="preserve"> </w:t>
      </w:r>
      <w:r w:rsidRPr="00D947C9">
        <w:rPr>
          <w:rFonts w:ascii="Times New Roman" w:hAnsi="Times New Roman" w:cs="Times New Roman"/>
          <w:sz w:val="24"/>
          <w:szCs w:val="24"/>
        </w:rPr>
        <w:t xml:space="preserve"> принимает окончательное решение, соответствующее рекомендациям комиссии, которое рассматривается и утверждается лицом из руководства ОПС, ранее не имевшего отношения к предмету апелляции.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6.9</w:t>
      </w:r>
      <w:r w:rsidRPr="00D947C9">
        <w:rPr>
          <w:rFonts w:ascii="Times New Roman" w:hAnsi="Times New Roman" w:cs="Times New Roman"/>
          <w:sz w:val="24"/>
          <w:szCs w:val="24"/>
        </w:rPr>
        <w:tab/>
        <w:t xml:space="preserve">ОПС </w:t>
      </w:r>
      <w:proofErr w:type="gramStart"/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C1CE9" w:rsidRPr="00D947C9">
        <w:rPr>
          <w:rFonts w:ascii="Times New Roman" w:hAnsi="Times New Roman" w:cs="Times New Roman"/>
          <w:sz w:val="24"/>
          <w:szCs w:val="24"/>
        </w:rPr>
        <w:t xml:space="preserve"> </w:t>
      </w:r>
      <w:r w:rsidRPr="00D947C9">
        <w:rPr>
          <w:rFonts w:ascii="Times New Roman" w:hAnsi="Times New Roman" w:cs="Times New Roman"/>
          <w:sz w:val="24"/>
          <w:szCs w:val="24"/>
        </w:rPr>
        <w:t>официально уведомляет Заявителя о ходе рассмотрения апелляции и об окончании процесса ее рассмотрения. Копия решения не позднее пяти дней с момента его подписания направляется подателю апелляции.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6.10</w:t>
      </w:r>
      <w:r w:rsidRPr="00D947C9">
        <w:rPr>
          <w:rFonts w:ascii="Times New Roman" w:hAnsi="Times New Roman" w:cs="Times New Roman"/>
          <w:sz w:val="24"/>
          <w:szCs w:val="24"/>
        </w:rPr>
        <w:tab/>
        <w:t>Если от принятого ОПС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C1CE9" w:rsidRPr="00D947C9">
        <w:rPr>
          <w:rFonts w:ascii="Times New Roman" w:hAnsi="Times New Roman" w:cs="Times New Roman"/>
          <w:sz w:val="24"/>
          <w:szCs w:val="24"/>
        </w:rPr>
        <w:t xml:space="preserve"> </w:t>
      </w:r>
      <w:r w:rsidRPr="00D947C9">
        <w:rPr>
          <w:rFonts w:ascii="Times New Roman" w:hAnsi="Times New Roman" w:cs="Times New Roman"/>
          <w:sz w:val="24"/>
          <w:szCs w:val="24"/>
        </w:rPr>
        <w:t xml:space="preserve">решения зависят действия других заинтересованных сторон, то ОПС 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 ТОО «Т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C1CE9" w:rsidRPr="00D947C9">
        <w:rPr>
          <w:rFonts w:ascii="Times New Roman" w:hAnsi="Times New Roman" w:cs="Times New Roman"/>
          <w:sz w:val="24"/>
          <w:szCs w:val="24"/>
        </w:rPr>
        <w:t xml:space="preserve"> </w:t>
      </w:r>
      <w:r w:rsidRPr="00D947C9">
        <w:rPr>
          <w:rFonts w:ascii="Times New Roman" w:hAnsi="Times New Roman" w:cs="Times New Roman"/>
          <w:sz w:val="24"/>
          <w:szCs w:val="24"/>
        </w:rPr>
        <w:t>в те же сроки направляет их руководителям информационное письмо.</w:t>
      </w:r>
    </w:p>
    <w:p w:rsidR="00A22673" w:rsidRPr="00D947C9" w:rsidRDefault="00A22673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6.11</w:t>
      </w:r>
      <w:r w:rsidRPr="00D947C9">
        <w:rPr>
          <w:rFonts w:ascii="Times New Roman" w:hAnsi="Times New Roman" w:cs="Times New Roman"/>
          <w:sz w:val="24"/>
          <w:szCs w:val="24"/>
        </w:rPr>
        <w:tab/>
        <w:t>При несогласии Заявителя с решением по его апелляции, он может, уведомив ОПС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>, обжаловать его, подав апелляцию в контролируемый орган, в установленном порядке.</w:t>
      </w:r>
    </w:p>
    <w:p w:rsidR="000A1464" w:rsidRPr="00D947C9" w:rsidRDefault="00A22673" w:rsidP="00390FF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947C9">
        <w:rPr>
          <w:rFonts w:ascii="Times New Roman" w:hAnsi="Times New Roman" w:cs="Times New Roman"/>
          <w:sz w:val="24"/>
          <w:szCs w:val="24"/>
        </w:rPr>
        <w:t>6.12</w:t>
      </w:r>
      <w:r w:rsidRPr="00D947C9">
        <w:rPr>
          <w:rFonts w:ascii="Times New Roman" w:hAnsi="Times New Roman" w:cs="Times New Roman"/>
          <w:sz w:val="24"/>
          <w:szCs w:val="24"/>
        </w:rPr>
        <w:tab/>
        <w:t>Решение контролирующего органа по обращению Заявителя является обязательным для выполнения ОПС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ТОО «Т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еңіз арыстаны</w:t>
      </w:r>
      <w:r w:rsidR="00DC1CE9" w:rsidRPr="00D947C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D947C9">
        <w:rPr>
          <w:rFonts w:ascii="Times New Roman" w:hAnsi="Times New Roman" w:cs="Times New Roman"/>
          <w:sz w:val="24"/>
          <w:szCs w:val="24"/>
        </w:rPr>
        <w:t>, но может быть обжаловано.</w:t>
      </w:r>
    </w:p>
    <w:p w:rsidR="00390FF8" w:rsidRPr="00214000" w:rsidRDefault="00390FF8" w:rsidP="00390F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6.13  </w:t>
      </w:r>
      <w:r w:rsidRPr="00214000">
        <w:rPr>
          <w:rFonts w:ascii="Times New Roman" w:eastAsia="Times New Roman" w:hAnsi="Times New Roman" w:cs="Times New Roman"/>
          <w:sz w:val="24"/>
          <w:szCs w:val="24"/>
        </w:rPr>
        <w:t xml:space="preserve">ОПС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00">
        <w:rPr>
          <w:rFonts w:ascii="Times New Roman" w:eastAsia="Times New Roman" w:hAnsi="Times New Roman" w:cs="Times New Roman"/>
          <w:sz w:val="24"/>
          <w:szCs w:val="24"/>
        </w:rPr>
        <w:t>гарантирует, что весь процесс подачи, рассмотрения и принятия решений по апелляциям не несет дискриминационного характера по отношению к предъявителю апелляции.</w:t>
      </w:r>
    </w:p>
    <w:p w:rsidR="00390FF8" w:rsidRPr="00214000" w:rsidRDefault="00390FF8" w:rsidP="00390F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6.14</w:t>
      </w:r>
      <w:r w:rsidRPr="00214000">
        <w:rPr>
          <w:rFonts w:ascii="Times New Roman" w:eastAsia="Times New Roman" w:hAnsi="Times New Roman" w:cs="Times New Roman"/>
          <w:sz w:val="24"/>
          <w:szCs w:val="24"/>
        </w:rPr>
        <w:t xml:space="preserve"> ОПС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000">
        <w:rPr>
          <w:rFonts w:ascii="Times New Roman" w:eastAsia="Times New Roman" w:hAnsi="Times New Roman" w:cs="Times New Roman"/>
          <w:sz w:val="24"/>
          <w:szCs w:val="24"/>
        </w:rPr>
        <w:t>официальным письмом, либо в электронном виде подтверждает получение апелляции и аналогичным способом представляет заявителю отчет о ходе ее рассмотрения, и по итогу сообщает о результатах.</w:t>
      </w:r>
    </w:p>
    <w:p w:rsidR="00390FF8" w:rsidRPr="00214000" w:rsidRDefault="00390FF8" w:rsidP="00390F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00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214000">
        <w:rPr>
          <w:rFonts w:ascii="Times New Roman" w:eastAsia="Times New Roman" w:hAnsi="Times New Roman" w:cs="Times New Roman"/>
          <w:sz w:val="24"/>
          <w:szCs w:val="24"/>
        </w:rPr>
        <w:t>о достижению согласия между обеими сторонами Орган официально уведомляет заявителя о завершение процесса рассмотрения апелляции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464" w:rsidRPr="00D947C9" w:rsidRDefault="000A1464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A069F" w:rsidRPr="00D947C9" w:rsidRDefault="00EA069F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C43F1" w:rsidRPr="00D947C9" w:rsidRDefault="00AC43F1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Pr="00390FF8" w:rsidRDefault="00390FF8" w:rsidP="00390FF8">
      <w:pPr>
        <w:pStyle w:val="1"/>
        <w:jc w:val="center"/>
        <w:rPr>
          <w:rFonts w:ascii="Times New Roman" w:hAnsi="Times New Roman"/>
        </w:rPr>
      </w:pPr>
      <w:bookmarkStart w:id="1" w:name="_Toc282600786"/>
      <w:r w:rsidRPr="00390FF8">
        <w:rPr>
          <w:rFonts w:ascii="Times New Roman" w:hAnsi="Times New Roman"/>
        </w:rPr>
        <w:t>Лист регистрации изменений</w:t>
      </w:r>
      <w:bookmarkEnd w:id="1"/>
    </w:p>
    <w:p w:rsidR="00390FF8" w:rsidRPr="00390FF8" w:rsidRDefault="00390FF8" w:rsidP="00390FF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304"/>
        <w:gridCol w:w="1302"/>
        <w:gridCol w:w="1276"/>
        <w:gridCol w:w="1317"/>
        <w:gridCol w:w="1321"/>
        <w:gridCol w:w="1324"/>
        <w:gridCol w:w="957"/>
        <w:gridCol w:w="668"/>
      </w:tblGrid>
      <w:tr w:rsidR="00390FF8" w:rsidRPr="00375B6A" w:rsidTr="00754BF3">
        <w:tc>
          <w:tcPr>
            <w:tcW w:w="674" w:type="dxa"/>
            <w:vMerge w:val="restart"/>
          </w:tcPr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75B6A">
              <w:rPr>
                <w:rFonts w:ascii="Times New Roman" w:hAnsi="Times New Roman" w:cs="Times New Roman"/>
                <w:sz w:val="20"/>
              </w:rPr>
              <w:t>№</w:t>
            </w:r>
          </w:p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  <w:r w:rsidRPr="00375B6A">
              <w:rPr>
                <w:rFonts w:ascii="Times New Roman" w:hAnsi="Times New Roman" w:cs="Times New Roman"/>
                <w:sz w:val="20"/>
              </w:rPr>
              <w:t>Изм.</w:t>
            </w:r>
          </w:p>
        </w:tc>
        <w:tc>
          <w:tcPr>
            <w:tcW w:w="5392" w:type="dxa"/>
            <w:gridSpan w:val="4"/>
          </w:tcPr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</w:rPr>
            </w:pPr>
            <w:r w:rsidRPr="00375B6A">
              <w:rPr>
                <w:rFonts w:ascii="Times New Roman" w:hAnsi="Times New Roman" w:cs="Times New Roman"/>
                <w:sz w:val="20"/>
              </w:rPr>
              <w:t>Номера листов</w:t>
            </w:r>
          </w:p>
        </w:tc>
        <w:tc>
          <w:tcPr>
            <w:tcW w:w="1349" w:type="dxa"/>
            <w:vMerge w:val="restart"/>
          </w:tcPr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>Всего листов</w:t>
            </w:r>
          </w:p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(страниц) </w:t>
            </w:r>
            <w:proofErr w:type="gramStart"/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документе</w:t>
            </w:r>
            <w:proofErr w:type="gramEnd"/>
          </w:p>
        </w:tc>
        <w:tc>
          <w:tcPr>
            <w:tcW w:w="1350" w:type="dxa"/>
            <w:vMerge w:val="restart"/>
          </w:tcPr>
          <w:p w:rsidR="00390FF8" w:rsidRPr="00375B6A" w:rsidRDefault="00390FF8" w:rsidP="00754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>Номер документа об изменении и дата</w:t>
            </w:r>
          </w:p>
        </w:tc>
        <w:tc>
          <w:tcPr>
            <w:tcW w:w="957" w:type="dxa"/>
            <w:vMerge w:val="restart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</w:t>
            </w:r>
          </w:p>
        </w:tc>
        <w:tc>
          <w:tcPr>
            <w:tcW w:w="675" w:type="dxa"/>
            <w:vMerge w:val="restart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90FF8" w:rsidRPr="00375B6A" w:rsidTr="00754BF3">
        <w:tc>
          <w:tcPr>
            <w:tcW w:w="674" w:type="dxa"/>
            <w:vMerge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sz w:val="20"/>
                <w:szCs w:val="20"/>
              </w:rPr>
              <w:t>изменен</w:t>
            </w:r>
            <w:r w:rsidRPr="00375B6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B6A">
              <w:rPr>
                <w:rFonts w:ascii="Times New Roman" w:hAnsi="Times New Roman" w:cs="Times New Roman"/>
                <w:sz w:val="20"/>
                <w:szCs w:val="20"/>
              </w:rPr>
              <w:t>заменен</w:t>
            </w:r>
            <w:r w:rsidRPr="00375B6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B6A">
              <w:rPr>
                <w:rFonts w:ascii="Times New Roman" w:hAnsi="Times New Roman" w:cs="Times New Roman"/>
                <w:sz w:val="20"/>
                <w:szCs w:val="20"/>
              </w:rPr>
              <w:t>аннулиро</w:t>
            </w:r>
            <w:r w:rsidRPr="00375B6A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ванных</w:t>
            </w:r>
          </w:p>
        </w:tc>
        <w:tc>
          <w:tcPr>
            <w:tcW w:w="1349" w:type="dxa"/>
            <w:vMerge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0FF8" w:rsidRPr="00375B6A" w:rsidTr="00754BF3">
        <w:tc>
          <w:tcPr>
            <w:tcW w:w="674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390FF8" w:rsidRPr="00375B6A" w:rsidRDefault="00390FF8" w:rsidP="00754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0FF8" w:rsidRPr="00375B6A" w:rsidRDefault="00390FF8" w:rsidP="00390FF8">
      <w:pPr>
        <w:rPr>
          <w:rFonts w:ascii="Times New Roman" w:hAnsi="Times New Roman" w:cs="Times New Roman"/>
        </w:rPr>
      </w:pPr>
    </w:p>
    <w:p w:rsidR="00390FF8" w:rsidRPr="0079501A" w:rsidRDefault="00390FF8" w:rsidP="00390FF8">
      <w:pPr>
        <w:rPr>
          <w:sz w:val="24"/>
          <w:szCs w:val="24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0FF8" w:rsidRPr="00834234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F8" w:rsidRPr="00CE7B08" w:rsidRDefault="00390FF8" w:rsidP="00390FF8">
      <w:pPr>
        <w:rPr>
          <w:rFonts w:ascii="Calibri" w:eastAsia="Times New Roman" w:hAnsi="Calibri" w:cs="Times New Roman"/>
          <w:b/>
          <w:i/>
          <w:color w:val="181818"/>
        </w:rPr>
      </w:pPr>
    </w:p>
    <w:p w:rsidR="00390FF8" w:rsidRPr="004C752D" w:rsidRDefault="00390FF8" w:rsidP="00390FF8">
      <w:pPr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C752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lastRenderedPageBreak/>
        <w:t>Лист регистрации ознакомления</w:t>
      </w:r>
    </w:p>
    <w:p w:rsidR="00390FF8" w:rsidRPr="004C752D" w:rsidRDefault="00390FF8" w:rsidP="00390FF8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C752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</w:p>
    <w:p w:rsidR="00390FF8" w:rsidRPr="004C752D" w:rsidRDefault="00390FF8" w:rsidP="00390FF8">
      <w:pPr>
        <w:spacing w:after="0"/>
        <w:rPr>
          <w:rFonts w:ascii="Times New Roman" w:eastAsia="Times New Roman" w:hAnsi="Times New Roman" w:cs="Times New Roman"/>
          <w:b/>
          <w:color w:val="181818"/>
          <w:sz w:val="20"/>
          <w:szCs w:val="20"/>
        </w:rPr>
      </w:pPr>
      <w:r w:rsidRPr="004C752D">
        <w:rPr>
          <w:rFonts w:ascii="Times New Roman" w:eastAsia="Times New Roman" w:hAnsi="Times New Roman" w:cs="Times New Roman"/>
          <w:b/>
          <w:color w:val="181818"/>
          <w:sz w:val="20"/>
          <w:szCs w:val="20"/>
        </w:rPr>
        <w:t>__________________________________________________________________________</w:t>
      </w:r>
    </w:p>
    <w:p w:rsidR="00390FF8" w:rsidRPr="004C752D" w:rsidRDefault="00390FF8" w:rsidP="00390FF8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4C752D">
        <w:rPr>
          <w:rFonts w:ascii="Times New Roman" w:eastAsia="Times New Roman" w:hAnsi="Times New Roman" w:cs="Times New Roman"/>
          <w:color w:val="181818"/>
          <w:sz w:val="20"/>
          <w:szCs w:val="20"/>
        </w:rPr>
        <w:t>(название документа)</w:t>
      </w:r>
    </w:p>
    <w:p w:rsidR="00390FF8" w:rsidRPr="004C752D" w:rsidRDefault="00390FF8" w:rsidP="00390FF8">
      <w:pPr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943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1457"/>
        <w:gridCol w:w="3240"/>
        <w:gridCol w:w="2396"/>
        <w:gridCol w:w="2340"/>
      </w:tblGrid>
      <w:tr w:rsidR="00390FF8" w:rsidRPr="004C752D" w:rsidTr="00754BF3">
        <w:trPr>
          <w:trHeight w:val="567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F8" w:rsidRPr="004C752D" w:rsidRDefault="00390FF8" w:rsidP="0075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Дата</w:t>
            </w:r>
          </w:p>
          <w:p w:rsidR="00390FF8" w:rsidRPr="004C752D" w:rsidRDefault="00390FF8" w:rsidP="0075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ознакомления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F8" w:rsidRPr="004C752D" w:rsidRDefault="00390FF8" w:rsidP="0075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ФИО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F8" w:rsidRPr="004C752D" w:rsidRDefault="00390FF8" w:rsidP="0075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FF8" w:rsidRPr="004C752D" w:rsidRDefault="00390FF8" w:rsidP="00754BF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Подпись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C7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390FF8" w:rsidRPr="004C752D" w:rsidTr="00754BF3">
        <w:trPr>
          <w:trHeight w:val="45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FF8" w:rsidRPr="004C752D" w:rsidRDefault="00390FF8" w:rsidP="00754BF3">
            <w:pPr>
              <w:spacing w:after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390FF8" w:rsidRPr="004C752D" w:rsidRDefault="00390FF8" w:rsidP="00390FF8">
      <w:pPr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0FF8" w:rsidRPr="004C752D" w:rsidRDefault="00390FF8" w:rsidP="00390FF8">
      <w:pPr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0FF8" w:rsidRPr="004C752D" w:rsidRDefault="00390FF8" w:rsidP="00390FF8">
      <w:pPr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390FF8" w:rsidRPr="004C752D" w:rsidRDefault="00390FF8" w:rsidP="00390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FF8" w:rsidRPr="004C752D" w:rsidRDefault="00390FF8" w:rsidP="00390F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FF8" w:rsidRPr="004C752D" w:rsidRDefault="00390FF8" w:rsidP="00390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F44D6" w:rsidRPr="00D947C9" w:rsidRDefault="002F44D6" w:rsidP="00D947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2F44D6" w:rsidRPr="00D947C9" w:rsidSect="00BE578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425" w:right="567" w:bottom="284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54" w:rsidRDefault="001C6D54" w:rsidP="00E8188C">
      <w:pPr>
        <w:spacing w:after="0" w:line="240" w:lineRule="auto"/>
      </w:pPr>
      <w:r>
        <w:separator/>
      </w:r>
    </w:p>
  </w:endnote>
  <w:endnote w:type="continuationSeparator" w:id="0">
    <w:p w:rsidR="001C6D54" w:rsidRDefault="001C6D54" w:rsidP="00E8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E9" w:rsidRDefault="00DC1CE9" w:rsidP="0097799D">
    <w:pPr>
      <w:pStyle w:val="ab"/>
      <w:tabs>
        <w:tab w:val="clear" w:pos="4677"/>
        <w:tab w:val="clear" w:pos="9355"/>
        <w:tab w:val="left" w:pos="705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E9" w:rsidRPr="002D506F" w:rsidRDefault="00DC1CE9" w:rsidP="004A37F6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54" w:rsidRDefault="001C6D54" w:rsidP="00E8188C">
      <w:pPr>
        <w:spacing w:after="0" w:line="240" w:lineRule="auto"/>
      </w:pPr>
      <w:r>
        <w:separator/>
      </w:r>
    </w:p>
  </w:footnote>
  <w:footnote w:type="continuationSeparator" w:id="0">
    <w:p w:rsidR="001C6D54" w:rsidRDefault="001C6D54" w:rsidP="00E8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E9" w:rsidRDefault="00311096" w:rsidP="004A37F6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C1CE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C1CE9" w:rsidRDefault="00DC1CE9">
    <w:pPr>
      <w:pStyle w:val="a4"/>
    </w:pPr>
  </w:p>
  <w:p w:rsidR="00DC1CE9" w:rsidRDefault="00DC1CE9"/>
  <w:p w:rsidR="00DC1CE9" w:rsidRDefault="00DC1CE9"/>
  <w:p w:rsidR="00DC1CE9" w:rsidRDefault="00DC1CE9"/>
  <w:p w:rsidR="00DC1CE9" w:rsidRDefault="00DC1CE9"/>
  <w:p w:rsidR="00DC1CE9" w:rsidRDefault="00DC1C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8435224"/>
      <w:docPartObj>
        <w:docPartGallery w:val="Page Numbers (Top of Page)"/>
        <w:docPartUnique/>
      </w:docPartObj>
    </w:sdtPr>
    <w:sdtEndPr/>
    <w:sdtContent>
      <w:p w:rsidR="00DC1CE9" w:rsidRPr="00A31AE3" w:rsidRDefault="00DC1CE9">
        <w:pPr>
          <w:pStyle w:val="a4"/>
          <w:jc w:val="right"/>
          <w:rPr>
            <w:rFonts w:ascii="Times New Roman" w:hAnsi="Times New Roman" w:cs="Times New Roman"/>
          </w:rPr>
        </w:pPr>
      </w:p>
      <w:tbl>
        <w:tblPr>
          <w:tblStyle w:val="11"/>
          <w:tblW w:w="0" w:type="auto"/>
          <w:tblInd w:w="-34" w:type="dxa"/>
          <w:tblLook w:val="04A0" w:firstRow="1" w:lastRow="0" w:firstColumn="1" w:lastColumn="0" w:noHBand="0" w:noVBand="1"/>
        </w:tblPr>
        <w:tblGrid>
          <w:gridCol w:w="3670"/>
          <w:gridCol w:w="4127"/>
          <w:gridCol w:w="2232"/>
        </w:tblGrid>
        <w:tr w:rsidR="00DC1CE9" w:rsidRPr="00EA069F" w:rsidTr="002F44D6">
          <w:tc>
            <w:tcPr>
              <w:tcW w:w="3670" w:type="dxa"/>
              <w:vMerge w:val="restart"/>
            </w:tcPr>
            <w:p w:rsidR="00DC1CE9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  <w:lang w:val="kk-KZ"/>
                </w:rPr>
              </w:pPr>
              <w:r>
                <w:rPr>
                  <w:rFonts w:ascii="Times New Roman" w:hAnsi="Times New Roman" w:cs="Times New Roman"/>
                  <w:lang w:val="kk-KZ"/>
                </w:rPr>
                <w:t>ОПС П</w:t>
              </w:r>
            </w:p>
            <w:p w:rsidR="00DC1CE9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  <w:lang w:val="kk-KZ"/>
                </w:rPr>
              </w:pPr>
              <w:r w:rsidRPr="00EA069F">
                <w:rPr>
                  <w:rFonts w:ascii="Times New Roman" w:hAnsi="Times New Roman" w:cs="Times New Roman"/>
                </w:rPr>
                <w:t>ТОО «</w:t>
              </w:r>
              <w:r w:rsidRPr="00EA069F">
                <w:rPr>
                  <w:rFonts w:ascii="Times New Roman" w:hAnsi="Times New Roman" w:cs="Times New Roman"/>
                  <w:lang w:val="kk-KZ"/>
                </w:rPr>
                <w:t>Теңіз арыстаны</w:t>
              </w:r>
              <w:r w:rsidRPr="00EA069F">
                <w:rPr>
                  <w:rFonts w:ascii="Times New Roman" w:hAnsi="Times New Roman" w:cs="Times New Roman"/>
                </w:rPr>
                <w:t>»</w:t>
              </w:r>
            </w:p>
            <w:p w:rsidR="00DC1CE9" w:rsidRPr="00B3154E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  <w:lang w:val="en-US"/>
                </w:rPr>
              </w:pPr>
              <w:r>
                <w:rPr>
                  <w:rFonts w:ascii="Times New Roman" w:hAnsi="Times New Roman" w:cs="Times New Roman"/>
                  <w:lang w:val="kk-KZ"/>
                </w:rPr>
                <w:t xml:space="preserve">ГОСТ </w:t>
              </w:r>
              <w:r>
                <w:rPr>
                  <w:rFonts w:ascii="Times New Roman" w:hAnsi="Times New Roman" w:cs="Times New Roman"/>
                  <w:lang w:val="en-US"/>
                </w:rPr>
                <w:t>ISO/IEC 17024</w:t>
              </w:r>
            </w:p>
          </w:tc>
          <w:tc>
            <w:tcPr>
              <w:tcW w:w="4127" w:type="dxa"/>
              <w:vMerge w:val="restart"/>
            </w:tcPr>
            <w:p w:rsidR="00DC1CE9" w:rsidRPr="00EA069F" w:rsidRDefault="00D947C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>Процедура</w:t>
              </w:r>
            </w:p>
            <w:p w:rsidR="00DC1CE9" w:rsidRPr="00D947C9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D947C9">
                <w:rPr>
                  <w:rFonts w:ascii="Times New Roman" w:hAnsi="Times New Roman" w:cs="Times New Roman"/>
                  <w:sz w:val="24"/>
                  <w:szCs w:val="24"/>
                </w:rPr>
                <w:t>Рассмотрение апелляции</w:t>
              </w:r>
            </w:p>
            <w:p w:rsidR="00DC1CE9" w:rsidRPr="00EA069F" w:rsidRDefault="00DC1CE9" w:rsidP="000A1464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</w:rPr>
                <w:t xml:space="preserve">ДП ОПС </w:t>
              </w:r>
              <w:proofErr w:type="gramStart"/>
              <w:r>
                <w:rPr>
                  <w:rFonts w:ascii="Times New Roman" w:hAnsi="Times New Roman" w:cs="Times New Roman"/>
                </w:rPr>
                <w:t>П</w:t>
              </w:r>
              <w:proofErr w:type="gramEnd"/>
              <w:r w:rsidRPr="00EA069F">
                <w:rPr>
                  <w:rFonts w:ascii="Times New Roman" w:hAnsi="Times New Roman" w:cs="Times New Roman"/>
                </w:rPr>
                <w:t xml:space="preserve"> </w:t>
              </w:r>
              <w:r w:rsidR="00D947C9">
                <w:rPr>
                  <w:rFonts w:ascii="Times New Roman" w:hAnsi="Times New Roman" w:cs="Times New Roman"/>
                </w:rPr>
                <w:t>13-2016</w:t>
              </w:r>
            </w:p>
          </w:tc>
          <w:tc>
            <w:tcPr>
              <w:tcW w:w="2232" w:type="dxa"/>
            </w:tcPr>
            <w:p w:rsidR="00DC1CE9" w:rsidRPr="00EA069F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  <w:r w:rsidRPr="00EA069F">
                <w:rPr>
                  <w:rFonts w:ascii="Times New Roman" w:hAnsi="Times New Roman" w:cs="Times New Roman"/>
                </w:rPr>
                <w:t>Издание № 1</w:t>
              </w:r>
            </w:p>
          </w:tc>
        </w:tr>
        <w:tr w:rsidR="00DC1CE9" w:rsidRPr="00EA069F" w:rsidTr="002F44D6">
          <w:tc>
            <w:tcPr>
              <w:tcW w:w="3670" w:type="dxa"/>
              <w:vMerge/>
            </w:tcPr>
            <w:p w:rsidR="00DC1CE9" w:rsidRPr="00EA069F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</w:p>
          </w:tc>
          <w:tc>
            <w:tcPr>
              <w:tcW w:w="4127" w:type="dxa"/>
              <w:vMerge/>
            </w:tcPr>
            <w:p w:rsidR="00DC1CE9" w:rsidRPr="00EA069F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</w:p>
          </w:tc>
          <w:tc>
            <w:tcPr>
              <w:tcW w:w="2232" w:type="dxa"/>
            </w:tcPr>
            <w:p w:rsidR="00DC1CE9" w:rsidRPr="00EA069F" w:rsidRDefault="00DC1CE9" w:rsidP="00A31AE3">
              <w:pPr>
                <w:tabs>
                  <w:tab w:val="center" w:pos="4677"/>
                  <w:tab w:val="right" w:pos="9355"/>
                </w:tabs>
                <w:jc w:val="center"/>
                <w:rPr>
                  <w:rFonts w:ascii="Times New Roman" w:hAnsi="Times New Roman" w:cs="Times New Roman"/>
                </w:rPr>
              </w:pPr>
              <w:r w:rsidRPr="00A31AE3">
                <w:rPr>
                  <w:rFonts w:ascii="Times New Roman" w:hAnsi="Times New Roman" w:cs="Times New Roman"/>
                </w:rPr>
                <w:t xml:space="preserve">Страница </w:t>
              </w:r>
              <w:r w:rsidR="00311096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begin"/>
              </w:r>
              <w:r w:rsidRPr="00A31AE3">
                <w:rPr>
                  <w:rFonts w:ascii="Times New Roman" w:hAnsi="Times New Roman" w:cs="Times New Roman"/>
                  <w:b/>
                </w:rPr>
                <w:instrText>PAGE</w:instrText>
              </w:r>
              <w:r w:rsidR="00311096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separate"/>
              </w:r>
              <w:r w:rsidR="00346EE9">
                <w:rPr>
                  <w:rFonts w:ascii="Times New Roman" w:hAnsi="Times New Roman" w:cs="Times New Roman"/>
                  <w:b/>
                  <w:noProof/>
                </w:rPr>
                <w:t>1</w:t>
              </w:r>
              <w:r w:rsidR="00311096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end"/>
              </w:r>
              <w:r w:rsidRPr="00A31AE3">
                <w:rPr>
                  <w:rFonts w:ascii="Times New Roman" w:hAnsi="Times New Roman" w:cs="Times New Roman"/>
                </w:rPr>
                <w:t xml:space="preserve"> из </w:t>
              </w:r>
              <w:r w:rsidR="00311096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begin"/>
              </w:r>
              <w:r w:rsidRPr="00A31AE3">
                <w:rPr>
                  <w:rFonts w:ascii="Times New Roman" w:hAnsi="Times New Roman" w:cs="Times New Roman"/>
                  <w:b/>
                </w:rPr>
                <w:instrText>NUMPAGES</w:instrText>
              </w:r>
              <w:r w:rsidR="00311096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separate"/>
              </w:r>
              <w:r w:rsidR="00346EE9">
                <w:rPr>
                  <w:rFonts w:ascii="Times New Roman" w:hAnsi="Times New Roman" w:cs="Times New Roman"/>
                  <w:b/>
                  <w:noProof/>
                </w:rPr>
                <w:t>7</w:t>
              </w:r>
              <w:r w:rsidR="00311096" w:rsidRPr="00A31AE3">
                <w:rPr>
                  <w:rFonts w:ascii="Times New Roman" w:hAnsi="Times New Roman" w:cs="Times New Roman"/>
                  <w:b/>
                  <w:sz w:val="24"/>
                  <w:szCs w:val="24"/>
                </w:rPr>
                <w:fldChar w:fldCharType="end"/>
              </w:r>
            </w:p>
          </w:tc>
        </w:tr>
      </w:tbl>
      <w:p w:rsidR="00DC1CE9" w:rsidRPr="00DB722B" w:rsidRDefault="001C6D54" w:rsidP="00DB722B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D05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28B"/>
    <w:multiLevelType w:val="hybridMultilevel"/>
    <w:tmpl w:val="000026A6"/>
    <w:lvl w:ilvl="0" w:tplc="0000701F">
      <w:start w:val="5"/>
      <w:numFmt w:val="decimal"/>
      <w:lvlText w:val="5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C8"/>
    <w:multiLevelType w:val="hybridMultilevel"/>
    <w:tmpl w:val="00006443"/>
    <w:lvl w:ilvl="0" w:tplc="000066BB">
      <w:start w:val="2"/>
      <w:numFmt w:val="decimal"/>
      <w:lvlText w:val="5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E58FA"/>
    <w:multiLevelType w:val="hybridMultilevel"/>
    <w:tmpl w:val="69B82892"/>
    <w:lvl w:ilvl="0" w:tplc="CA12A7D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44042"/>
    <w:multiLevelType w:val="multilevel"/>
    <w:tmpl w:val="D1E4B37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71A1EC3"/>
    <w:multiLevelType w:val="multilevel"/>
    <w:tmpl w:val="04768D6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9C87B61"/>
    <w:multiLevelType w:val="multilevel"/>
    <w:tmpl w:val="18CA5E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10B727E"/>
    <w:multiLevelType w:val="hybridMultilevel"/>
    <w:tmpl w:val="37F28734"/>
    <w:lvl w:ilvl="0" w:tplc="5FD04A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35012"/>
    <w:multiLevelType w:val="hybridMultilevel"/>
    <w:tmpl w:val="B2CCB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6665D0"/>
    <w:multiLevelType w:val="multilevel"/>
    <w:tmpl w:val="4DAC32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12"/>
    <w:rsid w:val="00011FD0"/>
    <w:rsid w:val="000241A1"/>
    <w:rsid w:val="00033016"/>
    <w:rsid w:val="00033C62"/>
    <w:rsid w:val="00085FC5"/>
    <w:rsid w:val="000A1464"/>
    <w:rsid w:val="000C2951"/>
    <w:rsid w:val="000C4B04"/>
    <w:rsid w:val="000D3CB3"/>
    <w:rsid w:val="000E7ED5"/>
    <w:rsid w:val="0013069C"/>
    <w:rsid w:val="00135D8D"/>
    <w:rsid w:val="00150112"/>
    <w:rsid w:val="001842F7"/>
    <w:rsid w:val="001A44A3"/>
    <w:rsid w:val="001C6D54"/>
    <w:rsid w:val="001C774B"/>
    <w:rsid w:val="001E192C"/>
    <w:rsid w:val="001F2BB3"/>
    <w:rsid w:val="0020296C"/>
    <w:rsid w:val="002155C5"/>
    <w:rsid w:val="00216D93"/>
    <w:rsid w:val="002474C7"/>
    <w:rsid w:val="0026660D"/>
    <w:rsid w:val="002B1A41"/>
    <w:rsid w:val="002B2CF0"/>
    <w:rsid w:val="002D32DE"/>
    <w:rsid w:val="002D3E54"/>
    <w:rsid w:val="002E438C"/>
    <w:rsid w:val="002E6CD6"/>
    <w:rsid w:val="002F44D6"/>
    <w:rsid w:val="002F54C5"/>
    <w:rsid w:val="002F5F67"/>
    <w:rsid w:val="00310869"/>
    <w:rsid w:val="00311096"/>
    <w:rsid w:val="00314DA4"/>
    <w:rsid w:val="0033154C"/>
    <w:rsid w:val="00336BF5"/>
    <w:rsid w:val="00343CAD"/>
    <w:rsid w:val="00345C43"/>
    <w:rsid w:val="00346EE9"/>
    <w:rsid w:val="003541DB"/>
    <w:rsid w:val="003546F3"/>
    <w:rsid w:val="00354D31"/>
    <w:rsid w:val="0037400D"/>
    <w:rsid w:val="00386FD9"/>
    <w:rsid w:val="00390FF8"/>
    <w:rsid w:val="003A00FC"/>
    <w:rsid w:val="003B3A94"/>
    <w:rsid w:val="003B7196"/>
    <w:rsid w:val="003E3A9B"/>
    <w:rsid w:val="003F2E65"/>
    <w:rsid w:val="003F3F07"/>
    <w:rsid w:val="003F593D"/>
    <w:rsid w:val="00407C96"/>
    <w:rsid w:val="004211D4"/>
    <w:rsid w:val="00435AAE"/>
    <w:rsid w:val="00455742"/>
    <w:rsid w:val="004654D1"/>
    <w:rsid w:val="004745A5"/>
    <w:rsid w:val="00482A9C"/>
    <w:rsid w:val="00495522"/>
    <w:rsid w:val="004972FD"/>
    <w:rsid w:val="004A37F6"/>
    <w:rsid w:val="004C3292"/>
    <w:rsid w:val="004D1E05"/>
    <w:rsid w:val="004D6C20"/>
    <w:rsid w:val="00511549"/>
    <w:rsid w:val="00512639"/>
    <w:rsid w:val="00581CEA"/>
    <w:rsid w:val="005C769A"/>
    <w:rsid w:val="005E2840"/>
    <w:rsid w:val="005F0B28"/>
    <w:rsid w:val="00601321"/>
    <w:rsid w:val="00622D64"/>
    <w:rsid w:val="006230A0"/>
    <w:rsid w:val="006314F6"/>
    <w:rsid w:val="00633469"/>
    <w:rsid w:val="00646FB1"/>
    <w:rsid w:val="00654413"/>
    <w:rsid w:val="0066395E"/>
    <w:rsid w:val="00664DAB"/>
    <w:rsid w:val="006D06CD"/>
    <w:rsid w:val="006D121C"/>
    <w:rsid w:val="006E7645"/>
    <w:rsid w:val="00731A9F"/>
    <w:rsid w:val="00735A22"/>
    <w:rsid w:val="00762D3B"/>
    <w:rsid w:val="00772559"/>
    <w:rsid w:val="00773A49"/>
    <w:rsid w:val="00774A25"/>
    <w:rsid w:val="007B22A8"/>
    <w:rsid w:val="007E0186"/>
    <w:rsid w:val="007E4355"/>
    <w:rsid w:val="007F479D"/>
    <w:rsid w:val="007F6F60"/>
    <w:rsid w:val="00814A6D"/>
    <w:rsid w:val="0082413D"/>
    <w:rsid w:val="008263A8"/>
    <w:rsid w:val="0083638B"/>
    <w:rsid w:val="008444CA"/>
    <w:rsid w:val="008622F3"/>
    <w:rsid w:val="008624BC"/>
    <w:rsid w:val="00864D5E"/>
    <w:rsid w:val="008710FF"/>
    <w:rsid w:val="00876BC1"/>
    <w:rsid w:val="008A635B"/>
    <w:rsid w:val="008B6F6C"/>
    <w:rsid w:val="008C61BE"/>
    <w:rsid w:val="008C7A92"/>
    <w:rsid w:val="008E037F"/>
    <w:rsid w:val="009144FD"/>
    <w:rsid w:val="009177B9"/>
    <w:rsid w:val="00930A16"/>
    <w:rsid w:val="00967E30"/>
    <w:rsid w:val="00970CCD"/>
    <w:rsid w:val="009762FB"/>
    <w:rsid w:val="0097799D"/>
    <w:rsid w:val="009A5150"/>
    <w:rsid w:val="009B01BD"/>
    <w:rsid w:val="009B1EBF"/>
    <w:rsid w:val="009C605A"/>
    <w:rsid w:val="009E205C"/>
    <w:rsid w:val="009E5048"/>
    <w:rsid w:val="00A04653"/>
    <w:rsid w:val="00A225C8"/>
    <w:rsid w:val="00A22673"/>
    <w:rsid w:val="00A23E69"/>
    <w:rsid w:val="00A25D14"/>
    <w:rsid w:val="00A31AE3"/>
    <w:rsid w:val="00A33B7C"/>
    <w:rsid w:val="00A456D5"/>
    <w:rsid w:val="00A526D2"/>
    <w:rsid w:val="00A56513"/>
    <w:rsid w:val="00A65C36"/>
    <w:rsid w:val="00A71D90"/>
    <w:rsid w:val="00A754E9"/>
    <w:rsid w:val="00A94B59"/>
    <w:rsid w:val="00AB0A95"/>
    <w:rsid w:val="00AC43F1"/>
    <w:rsid w:val="00AC6F8B"/>
    <w:rsid w:val="00AC7619"/>
    <w:rsid w:val="00AD4FCA"/>
    <w:rsid w:val="00B0603A"/>
    <w:rsid w:val="00B12A2F"/>
    <w:rsid w:val="00B21896"/>
    <w:rsid w:val="00B2216D"/>
    <w:rsid w:val="00B2603E"/>
    <w:rsid w:val="00B3154E"/>
    <w:rsid w:val="00B43023"/>
    <w:rsid w:val="00B44801"/>
    <w:rsid w:val="00B6481E"/>
    <w:rsid w:val="00B920E4"/>
    <w:rsid w:val="00BC74B1"/>
    <w:rsid w:val="00BE578D"/>
    <w:rsid w:val="00C11A44"/>
    <w:rsid w:val="00C123F0"/>
    <w:rsid w:val="00C151B7"/>
    <w:rsid w:val="00C36F48"/>
    <w:rsid w:val="00C51168"/>
    <w:rsid w:val="00C61905"/>
    <w:rsid w:val="00CC051F"/>
    <w:rsid w:val="00CC4519"/>
    <w:rsid w:val="00CD19C8"/>
    <w:rsid w:val="00CD2F2E"/>
    <w:rsid w:val="00CE783A"/>
    <w:rsid w:val="00D00B48"/>
    <w:rsid w:val="00D228CA"/>
    <w:rsid w:val="00D24BA4"/>
    <w:rsid w:val="00D400F5"/>
    <w:rsid w:val="00D6485D"/>
    <w:rsid w:val="00D740E0"/>
    <w:rsid w:val="00D90E55"/>
    <w:rsid w:val="00D947C9"/>
    <w:rsid w:val="00DB365B"/>
    <w:rsid w:val="00DB722B"/>
    <w:rsid w:val="00DC1CE9"/>
    <w:rsid w:val="00DC35C0"/>
    <w:rsid w:val="00DD37C5"/>
    <w:rsid w:val="00DE47BE"/>
    <w:rsid w:val="00DF00FC"/>
    <w:rsid w:val="00E0673D"/>
    <w:rsid w:val="00E16FD7"/>
    <w:rsid w:val="00E176A7"/>
    <w:rsid w:val="00E23D45"/>
    <w:rsid w:val="00E34818"/>
    <w:rsid w:val="00E452CC"/>
    <w:rsid w:val="00E46DAF"/>
    <w:rsid w:val="00E60054"/>
    <w:rsid w:val="00E650FF"/>
    <w:rsid w:val="00E65F85"/>
    <w:rsid w:val="00E8188C"/>
    <w:rsid w:val="00E81B1F"/>
    <w:rsid w:val="00E9468D"/>
    <w:rsid w:val="00E9586B"/>
    <w:rsid w:val="00EA069F"/>
    <w:rsid w:val="00ED0C5F"/>
    <w:rsid w:val="00ED1DB7"/>
    <w:rsid w:val="00ED5BC0"/>
    <w:rsid w:val="00EF4876"/>
    <w:rsid w:val="00F01878"/>
    <w:rsid w:val="00F24D03"/>
    <w:rsid w:val="00F4129C"/>
    <w:rsid w:val="00F60637"/>
    <w:rsid w:val="00FA1B4B"/>
    <w:rsid w:val="00FB7E08"/>
    <w:rsid w:val="00FD7368"/>
    <w:rsid w:val="00FE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4D03"/>
    <w:pPr>
      <w:keepNext/>
      <w:widowControl w:val="0"/>
      <w:spacing w:after="0" w:line="240" w:lineRule="auto"/>
      <w:ind w:firstLine="851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0"/>
    <w:next w:val="a0"/>
    <w:link w:val="20"/>
    <w:qFormat/>
    <w:rsid w:val="00F24D03"/>
    <w:pPr>
      <w:keepNext/>
      <w:widowControl w:val="0"/>
      <w:spacing w:after="0" w:line="240" w:lineRule="auto"/>
      <w:ind w:firstLine="851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F24D03"/>
    <w:pPr>
      <w:keepNext/>
      <w:widowControl w:val="0"/>
      <w:numPr>
        <w:ilvl w:val="12"/>
      </w:numPr>
      <w:spacing w:after="0" w:line="240" w:lineRule="auto"/>
      <w:ind w:firstLine="851"/>
      <w:jc w:val="right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0"/>
    <w:next w:val="a0"/>
    <w:link w:val="40"/>
    <w:qFormat/>
    <w:rsid w:val="00F24D03"/>
    <w:pPr>
      <w:keepNext/>
      <w:widowControl w:val="0"/>
      <w:numPr>
        <w:ilvl w:val="1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0"/>
    <w:next w:val="a0"/>
    <w:link w:val="50"/>
    <w:qFormat/>
    <w:rsid w:val="00F24D03"/>
    <w:pPr>
      <w:keepNext/>
      <w:widowControl w:val="0"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F24D03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0"/>
    <w:next w:val="a0"/>
    <w:link w:val="70"/>
    <w:qFormat/>
    <w:rsid w:val="00F24D03"/>
    <w:pPr>
      <w:keepNext/>
      <w:widowControl w:val="0"/>
      <w:numPr>
        <w:ilvl w:val="12"/>
      </w:numPr>
      <w:spacing w:after="0" w:line="240" w:lineRule="auto"/>
      <w:ind w:firstLine="851"/>
      <w:jc w:val="right"/>
      <w:outlineLvl w:val="6"/>
    </w:pPr>
    <w:rPr>
      <w:rFonts w:ascii="Arial" w:eastAsia="Times New Roman" w:hAnsi="Arial" w:cs="Times New Roman"/>
      <w:i/>
      <w:sz w:val="24"/>
      <w:szCs w:val="24"/>
    </w:rPr>
  </w:style>
  <w:style w:type="paragraph" w:styleId="8">
    <w:name w:val="heading 8"/>
    <w:basedOn w:val="a0"/>
    <w:next w:val="a0"/>
    <w:link w:val="80"/>
    <w:qFormat/>
    <w:rsid w:val="00F24D03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</w:rPr>
  </w:style>
  <w:style w:type="paragraph" w:styleId="9">
    <w:name w:val="heading 9"/>
    <w:basedOn w:val="a0"/>
    <w:next w:val="a0"/>
    <w:link w:val="90"/>
    <w:qFormat/>
    <w:rsid w:val="00F24D03"/>
    <w:pPr>
      <w:keepNext/>
      <w:spacing w:after="0" w:line="240" w:lineRule="auto"/>
      <w:ind w:right="79" w:firstLine="550"/>
      <w:jc w:val="right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F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2BB3"/>
  </w:style>
  <w:style w:type="table" w:styleId="a6">
    <w:name w:val="Table Grid"/>
    <w:basedOn w:val="a2"/>
    <w:rsid w:val="001F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F2BB3"/>
    <w:pPr>
      <w:spacing w:after="0" w:line="240" w:lineRule="auto"/>
    </w:pPr>
  </w:style>
  <w:style w:type="table" w:customStyle="1" w:styleId="11">
    <w:name w:val="Сетка таблицы1"/>
    <w:basedOn w:val="a2"/>
    <w:next w:val="a6"/>
    <w:uiPriority w:val="59"/>
    <w:rsid w:val="00A3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A33B7C"/>
    <w:pPr>
      <w:ind w:left="720"/>
      <w:contextualSpacing/>
    </w:pPr>
  </w:style>
  <w:style w:type="table" w:customStyle="1" w:styleId="21">
    <w:name w:val="Сетка таблицы2"/>
    <w:basedOn w:val="a2"/>
    <w:next w:val="a6"/>
    <w:uiPriority w:val="59"/>
    <w:rsid w:val="00A3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semiHidden/>
    <w:unhideWhenUsed/>
    <w:rsid w:val="003F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F3F07"/>
    <w:rPr>
      <w:rFonts w:ascii="Tahoma" w:hAnsi="Tahoma" w:cs="Tahoma"/>
      <w:sz w:val="16"/>
      <w:szCs w:val="16"/>
    </w:rPr>
  </w:style>
  <w:style w:type="paragraph" w:styleId="ab">
    <w:name w:val="footer"/>
    <w:basedOn w:val="a0"/>
    <w:link w:val="ac"/>
    <w:uiPriority w:val="99"/>
    <w:unhideWhenUsed/>
    <w:rsid w:val="00E8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8188C"/>
  </w:style>
  <w:style w:type="paragraph" w:styleId="ad">
    <w:name w:val="Body Text Indent"/>
    <w:basedOn w:val="a0"/>
    <w:link w:val="ae"/>
    <w:rsid w:val="00E8188C"/>
    <w:pPr>
      <w:widowControl w:val="0"/>
      <w:numPr>
        <w:ilvl w:val="12"/>
      </w:numPr>
      <w:spacing w:after="0" w:line="240" w:lineRule="auto"/>
      <w:ind w:firstLine="851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Основной текст с отступом Знак"/>
    <w:basedOn w:val="a1"/>
    <w:link w:val="ad"/>
    <w:rsid w:val="00E8188C"/>
    <w:rPr>
      <w:rFonts w:ascii="Arial" w:eastAsia="Times New Roman" w:hAnsi="Arial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6230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230A0"/>
  </w:style>
  <w:style w:type="paragraph" w:styleId="31">
    <w:name w:val="Body Text Indent 3"/>
    <w:basedOn w:val="a0"/>
    <w:link w:val="32"/>
    <w:unhideWhenUsed/>
    <w:rsid w:val="00F24D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24D03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24D03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24D03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24D0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24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8">
    <w:name w:val="Основной шрщe8фт"/>
    <w:rsid w:val="00F24D03"/>
  </w:style>
  <w:style w:type="character" w:styleId="af">
    <w:name w:val="page number"/>
    <w:basedOn w:val="a1"/>
    <w:rsid w:val="00F24D03"/>
  </w:style>
  <w:style w:type="paragraph" w:styleId="af0">
    <w:name w:val="footnote text"/>
    <w:basedOn w:val="a0"/>
    <w:link w:val="af1"/>
    <w:semiHidden/>
    <w:rsid w:val="00F24D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24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rsid w:val="00F24D03"/>
    <w:pPr>
      <w:widowControl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customStyle="1" w:styleId="af3">
    <w:name w:val="Основной текст Знак"/>
    <w:basedOn w:val="a1"/>
    <w:link w:val="af2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paragraph" w:styleId="af4">
    <w:name w:val="Title"/>
    <w:basedOn w:val="a0"/>
    <w:link w:val="af5"/>
    <w:qFormat/>
    <w:rsid w:val="00F24D0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1"/>
    <w:link w:val="af4"/>
    <w:rsid w:val="00F24D03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Subtitle"/>
    <w:basedOn w:val="a0"/>
    <w:link w:val="af7"/>
    <w:qFormat/>
    <w:rsid w:val="00F2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Подзаголовок Знак"/>
    <w:basedOn w:val="a1"/>
    <w:link w:val="af6"/>
    <w:rsid w:val="00F24D03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Block Text"/>
    <w:basedOn w:val="a0"/>
    <w:rsid w:val="00F24D03"/>
    <w:pPr>
      <w:overflowPunct w:val="0"/>
      <w:autoSpaceDE w:val="0"/>
      <w:autoSpaceDN w:val="0"/>
      <w:adjustRightInd w:val="0"/>
      <w:spacing w:after="0" w:line="360" w:lineRule="auto"/>
      <w:ind w:left="113" w:right="113" w:firstLine="709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">
    <w:name w:val="List Bullet"/>
    <w:basedOn w:val="a0"/>
    <w:autoRedefine/>
    <w:rsid w:val="00F24D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annotation reference"/>
    <w:basedOn w:val="a1"/>
    <w:semiHidden/>
    <w:rsid w:val="00F24D03"/>
    <w:rPr>
      <w:sz w:val="16"/>
      <w:szCs w:val="16"/>
    </w:rPr>
  </w:style>
  <w:style w:type="paragraph" w:styleId="33">
    <w:name w:val="Body Text 3"/>
    <w:basedOn w:val="a0"/>
    <w:link w:val="34"/>
    <w:rsid w:val="00F24D0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4">
    <w:name w:val="Основной текст 3 Знак"/>
    <w:basedOn w:val="a1"/>
    <w:link w:val="33"/>
    <w:rsid w:val="00F24D0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a">
    <w:name w:val="annotation text"/>
    <w:basedOn w:val="a0"/>
    <w:link w:val="afb"/>
    <w:semiHidden/>
    <w:rsid w:val="00F2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F24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basedOn w:val="a1"/>
    <w:rsid w:val="00F24D03"/>
    <w:rPr>
      <w:color w:val="0000FF"/>
      <w:u w:val="single"/>
    </w:rPr>
  </w:style>
  <w:style w:type="character" w:styleId="afd">
    <w:name w:val="FollowedHyperlink"/>
    <w:basedOn w:val="a1"/>
    <w:rsid w:val="00F24D03"/>
    <w:rPr>
      <w:color w:val="800080"/>
      <w:u w:val="single"/>
    </w:rPr>
  </w:style>
  <w:style w:type="paragraph" w:styleId="24">
    <w:name w:val="Body Text 2"/>
    <w:basedOn w:val="a0"/>
    <w:link w:val="25"/>
    <w:rsid w:val="00F24D0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25">
    <w:name w:val="Основной текст 2 Знак"/>
    <w:basedOn w:val="a1"/>
    <w:link w:val="24"/>
    <w:rsid w:val="00F24D03"/>
    <w:rPr>
      <w:rFonts w:ascii="Arial" w:eastAsia="Times New Roman" w:hAnsi="Arial" w:cs="Times New Roman"/>
      <w:szCs w:val="24"/>
      <w:lang w:eastAsia="ru-RU"/>
    </w:rPr>
  </w:style>
  <w:style w:type="paragraph" w:customStyle="1" w:styleId="12">
    <w:name w:val="Обычный1"/>
    <w:rsid w:val="00F24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endnote text"/>
    <w:basedOn w:val="a0"/>
    <w:link w:val="aff"/>
    <w:semiHidden/>
    <w:rsid w:val="00F24D0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f">
    <w:name w:val="Текст концевой сноски Знак"/>
    <w:basedOn w:val="a1"/>
    <w:link w:val="afe"/>
    <w:semiHidden/>
    <w:rsid w:val="00F24D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0">
    <w:name w:val="caption"/>
    <w:basedOn w:val="a0"/>
    <w:next w:val="a0"/>
    <w:qFormat/>
    <w:rsid w:val="00F24D03"/>
    <w:pPr>
      <w:autoSpaceDE w:val="0"/>
      <w:autoSpaceDN w:val="0"/>
      <w:adjustRightInd w:val="0"/>
      <w:spacing w:before="1440" w:after="0" w:line="259" w:lineRule="exact"/>
      <w:jc w:val="center"/>
    </w:pPr>
    <w:rPr>
      <w:rFonts w:ascii="Times New Roman" w:eastAsia="Times New Roman" w:hAnsi="Times New Roman" w:cs="Times New Roman"/>
      <w:b/>
      <w:szCs w:val="24"/>
    </w:rPr>
  </w:style>
  <w:style w:type="paragraph" w:styleId="aff1">
    <w:name w:val="Document Map"/>
    <w:basedOn w:val="a0"/>
    <w:link w:val="aff2"/>
    <w:semiHidden/>
    <w:rsid w:val="00F24D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2">
    <w:name w:val="Схема документа Знак"/>
    <w:basedOn w:val="a1"/>
    <w:link w:val="aff1"/>
    <w:semiHidden/>
    <w:rsid w:val="00F24D0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Heading">
    <w:name w:val="Heading"/>
    <w:rsid w:val="00F2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6">
    <w:name w:val="Обычный2"/>
    <w:rsid w:val="00386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">
    <w:name w:val="Обычный3"/>
    <w:rsid w:val="00511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Заголовок"/>
    <w:basedOn w:val="a0"/>
    <w:next w:val="af2"/>
    <w:rsid w:val="00D24BA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41">
    <w:name w:val="Обычный4"/>
    <w:rsid w:val="00407C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24D03"/>
    <w:pPr>
      <w:keepNext/>
      <w:widowControl w:val="0"/>
      <w:spacing w:after="0" w:line="240" w:lineRule="auto"/>
      <w:ind w:firstLine="851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0"/>
    <w:next w:val="a0"/>
    <w:link w:val="20"/>
    <w:qFormat/>
    <w:rsid w:val="00F24D03"/>
    <w:pPr>
      <w:keepNext/>
      <w:widowControl w:val="0"/>
      <w:spacing w:after="0" w:line="240" w:lineRule="auto"/>
      <w:ind w:firstLine="851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F24D03"/>
    <w:pPr>
      <w:keepNext/>
      <w:widowControl w:val="0"/>
      <w:numPr>
        <w:ilvl w:val="12"/>
      </w:numPr>
      <w:spacing w:after="0" w:line="240" w:lineRule="auto"/>
      <w:ind w:firstLine="851"/>
      <w:jc w:val="right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0"/>
    <w:next w:val="a0"/>
    <w:link w:val="40"/>
    <w:qFormat/>
    <w:rsid w:val="00F24D03"/>
    <w:pPr>
      <w:keepNext/>
      <w:widowControl w:val="0"/>
      <w:numPr>
        <w:ilvl w:val="12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0"/>
    <w:next w:val="a0"/>
    <w:link w:val="50"/>
    <w:qFormat/>
    <w:rsid w:val="00F24D03"/>
    <w:pPr>
      <w:keepNext/>
      <w:widowControl w:val="0"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basedOn w:val="a0"/>
    <w:next w:val="a0"/>
    <w:link w:val="60"/>
    <w:qFormat/>
    <w:rsid w:val="00F24D03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4"/>
    </w:rPr>
  </w:style>
  <w:style w:type="paragraph" w:styleId="7">
    <w:name w:val="heading 7"/>
    <w:basedOn w:val="a0"/>
    <w:next w:val="a0"/>
    <w:link w:val="70"/>
    <w:qFormat/>
    <w:rsid w:val="00F24D03"/>
    <w:pPr>
      <w:keepNext/>
      <w:widowControl w:val="0"/>
      <w:numPr>
        <w:ilvl w:val="12"/>
      </w:numPr>
      <w:spacing w:after="0" w:line="240" w:lineRule="auto"/>
      <w:ind w:firstLine="851"/>
      <w:jc w:val="right"/>
      <w:outlineLvl w:val="6"/>
    </w:pPr>
    <w:rPr>
      <w:rFonts w:ascii="Arial" w:eastAsia="Times New Roman" w:hAnsi="Arial" w:cs="Times New Roman"/>
      <w:i/>
      <w:sz w:val="24"/>
      <w:szCs w:val="24"/>
    </w:rPr>
  </w:style>
  <w:style w:type="paragraph" w:styleId="8">
    <w:name w:val="heading 8"/>
    <w:basedOn w:val="a0"/>
    <w:next w:val="a0"/>
    <w:link w:val="80"/>
    <w:qFormat/>
    <w:rsid w:val="00F24D03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</w:rPr>
  </w:style>
  <w:style w:type="paragraph" w:styleId="9">
    <w:name w:val="heading 9"/>
    <w:basedOn w:val="a0"/>
    <w:next w:val="a0"/>
    <w:link w:val="90"/>
    <w:qFormat/>
    <w:rsid w:val="00F24D03"/>
    <w:pPr>
      <w:keepNext/>
      <w:spacing w:after="0" w:line="240" w:lineRule="auto"/>
      <w:ind w:right="79" w:firstLine="550"/>
      <w:jc w:val="right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F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2BB3"/>
  </w:style>
  <w:style w:type="table" w:styleId="a6">
    <w:name w:val="Table Grid"/>
    <w:basedOn w:val="a2"/>
    <w:rsid w:val="001F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F2BB3"/>
    <w:pPr>
      <w:spacing w:after="0" w:line="240" w:lineRule="auto"/>
    </w:pPr>
  </w:style>
  <w:style w:type="table" w:customStyle="1" w:styleId="11">
    <w:name w:val="Сетка таблицы1"/>
    <w:basedOn w:val="a2"/>
    <w:next w:val="a6"/>
    <w:uiPriority w:val="59"/>
    <w:rsid w:val="00A3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A33B7C"/>
    <w:pPr>
      <w:ind w:left="720"/>
      <w:contextualSpacing/>
    </w:pPr>
  </w:style>
  <w:style w:type="table" w:customStyle="1" w:styleId="21">
    <w:name w:val="Сетка таблицы2"/>
    <w:basedOn w:val="a2"/>
    <w:next w:val="a6"/>
    <w:uiPriority w:val="59"/>
    <w:rsid w:val="00A33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semiHidden/>
    <w:unhideWhenUsed/>
    <w:rsid w:val="003F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F3F07"/>
    <w:rPr>
      <w:rFonts w:ascii="Tahoma" w:hAnsi="Tahoma" w:cs="Tahoma"/>
      <w:sz w:val="16"/>
      <w:szCs w:val="16"/>
    </w:rPr>
  </w:style>
  <w:style w:type="paragraph" w:styleId="ab">
    <w:name w:val="footer"/>
    <w:basedOn w:val="a0"/>
    <w:link w:val="ac"/>
    <w:uiPriority w:val="99"/>
    <w:unhideWhenUsed/>
    <w:rsid w:val="00E81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8188C"/>
  </w:style>
  <w:style w:type="paragraph" w:styleId="ad">
    <w:name w:val="Body Text Indent"/>
    <w:basedOn w:val="a0"/>
    <w:link w:val="ae"/>
    <w:rsid w:val="00E8188C"/>
    <w:pPr>
      <w:widowControl w:val="0"/>
      <w:numPr>
        <w:ilvl w:val="12"/>
      </w:numPr>
      <w:spacing w:after="0" w:line="240" w:lineRule="auto"/>
      <w:ind w:firstLine="851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Основной текст с отступом Знак"/>
    <w:basedOn w:val="a1"/>
    <w:link w:val="ad"/>
    <w:rsid w:val="00E8188C"/>
    <w:rPr>
      <w:rFonts w:ascii="Arial" w:eastAsia="Times New Roman" w:hAnsi="Arial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uiPriority w:val="99"/>
    <w:unhideWhenUsed/>
    <w:rsid w:val="006230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6230A0"/>
  </w:style>
  <w:style w:type="paragraph" w:styleId="31">
    <w:name w:val="Body Text Indent 3"/>
    <w:basedOn w:val="a0"/>
    <w:link w:val="32"/>
    <w:unhideWhenUsed/>
    <w:rsid w:val="00F24D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24D03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24D03"/>
    <w:rPr>
      <w:rFonts w:ascii="Arial" w:eastAsia="Times New Roman" w:hAnsi="Arial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24D03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24D03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24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8">
    <w:name w:val="Основной шрщe8фт"/>
    <w:rsid w:val="00F24D03"/>
  </w:style>
  <w:style w:type="character" w:styleId="af">
    <w:name w:val="page number"/>
    <w:basedOn w:val="a1"/>
    <w:rsid w:val="00F24D03"/>
  </w:style>
  <w:style w:type="paragraph" w:styleId="af0">
    <w:name w:val="footnote text"/>
    <w:basedOn w:val="a0"/>
    <w:link w:val="af1"/>
    <w:semiHidden/>
    <w:rsid w:val="00F24D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24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rsid w:val="00F24D03"/>
    <w:pPr>
      <w:widowControl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customStyle="1" w:styleId="af3">
    <w:name w:val="Основной текст Знак"/>
    <w:basedOn w:val="a1"/>
    <w:link w:val="af2"/>
    <w:rsid w:val="00F24D03"/>
    <w:rPr>
      <w:rFonts w:ascii="Arial" w:eastAsia="Times New Roman" w:hAnsi="Arial" w:cs="Times New Roman"/>
      <w:sz w:val="24"/>
      <w:szCs w:val="20"/>
      <w:lang w:eastAsia="ru-RU"/>
    </w:rPr>
  </w:style>
  <w:style w:type="paragraph" w:styleId="af4">
    <w:name w:val="Title"/>
    <w:basedOn w:val="a0"/>
    <w:link w:val="af5"/>
    <w:qFormat/>
    <w:rsid w:val="00F24D03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Название Знак"/>
    <w:basedOn w:val="a1"/>
    <w:link w:val="af4"/>
    <w:rsid w:val="00F24D03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Subtitle"/>
    <w:basedOn w:val="a0"/>
    <w:link w:val="af7"/>
    <w:qFormat/>
    <w:rsid w:val="00F24D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Подзаголовок Знак"/>
    <w:basedOn w:val="a1"/>
    <w:link w:val="af6"/>
    <w:rsid w:val="00F24D03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Block Text"/>
    <w:basedOn w:val="a0"/>
    <w:rsid w:val="00F24D03"/>
    <w:pPr>
      <w:overflowPunct w:val="0"/>
      <w:autoSpaceDE w:val="0"/>
      <w:autoSpaceDN w:val="0"/>
      <w:adjustRightInd w:val="0"/>
      <w:spacing w:after="0" w:line="360" w:lineRule="auto"/>
      <w:ind w:left="113" w:right="113" w:firstLine="709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">
    <w:name w:val="List Bullet"/>
    <w:basedOn w:val="a0"/>
    <w:autoRedefine/>
    <w:rsid w:val="00F24D0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9">
    <w:name w:val="annotation reference"/>
    <w:basedOn w:val="a1"/>
    <w:semiHidden/>
    <w:rsid w:val="00F24D03"/>
    <w:rPr>
      <w:sz w:val="16"/>
      <w:szCs w:val="16"/>
    </w:rPr>
  </w:style>
  <w:style w:type="paragraph" w:styleId="33">
    <w:name w:val="Body Text 3"/>
    <w:basedOn w:val="a0"/>
    <w:link w:val="34"/>
    <w:rsid w:val="00F24D03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4">
    <w:name w:val="Основной текст 3 Знак"/>
    <w:basedOn w:val="a1"/>
    <w:link w:val="33"/>
    <w:rsid w:val="00F24D0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a">
    <w:name w:val="annotation text"/>
    <w:basedOn w:val="a0"/>
    <w:link w:val="afb"/>
    <w:semiHidden/>
    <w:rsid w:val="00F2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F24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Hyperlink"/>
    <w:basedOn w:val="a1"/>
    <w:rsid w:val="00F24D03"/>
    <w:rPr>
      <w:color w:val="0000FF"/>
      <w:u w:val="single"/>
    </w:rPr>
  </w:style>
  <w:style w:type="character" w:styleId="afd">
    <w:name w:val="FollowedHyperlink"/>
    <w:basedOn w:val="a1"/>
    <w:rsid w:val="00F24D03"/>
    <w:rPr>
      <w:color w:val="800080"/>
      <w:u w:val="single"/>
    </w:rPr>
  </w:style>
  <w:style w:type="paragraph" w:styleId="24">
    <w:name w:val="Body Text 2"/>
    <w:basedOn w:val="a0"/>
    <w:link w:val="25"/>
    <w:rsid w:val="00F24D03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25">
    <w:name w:val="Основной текст 2 Знак"/>
    <w:basedOn w:val="a1"/>
    <w:link w:val="24"/>
    <w:rsid w:val="00F24D03"/>
    <w:rPr>
      <w:rFonts w:ascii="Arial" w:eastAsia="Times New Roman" w:hAnsi="Arial" w:cs="Times New Roman"/>
      <w:szCs w:val="24"/>
      <w:lang w:eastAsia="ru-RU"/>
    </w:rPr>
  </w:style>
  <w:style w:type="paragraph" w:customStyle="1" w:styleId="12">
    <w:name w:val="Обычный1"/>
    <w:rsid w:val="00F24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e">
    <w:name w:val="endnote text"/>
    <w:basedOn w:val="a0"/>
    <w:link w:val="aff"/>
    <w:semiHidden/>
    <w:rsid w:val="00F24D0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f">
    <w:name w:val="Текст концевой сноски Знак"/>
    <w:basedOn w:val="a1"/>
    <w:link w:val="afe"/>
    <w:semiHidden/>
    <w:rsid w:val="00F24D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0">
    <w:name w:val="caption"/>
    <w:basedOn w:val="a0"/>
    <w:next w:val="a0"/>
    <w:qFormat/>
    <w:rsid w:val="00F24D03"/>
    <w:pPr>
      <w:autoSpaceDE w:val="0"/>
      <w:autoSpaceDN w:val="0"/>
      <w:adjustRightInd w:val="0"/>
      <w:spacing w:before="1440" w:after="0" w:line="259" w:lineRule="exact"/>
      <w:jc w:val="center"/>
    </w:pPr>
    <w:rPr>
      <w:rFonts w:ascii="Times New Roman" w:eastAsia="Times New Roman" w:hAnsi="Times New Roman" w:cs="Times New Roman"/>
      <w:b/>
      <w:szCs w:val="24"/>
    </w:rPr>
  </w:style>
  <w:style w:type="paragraph" w:styleId="aff1">
    <w:name w:val="Document Map"/>
    <w:basedOn w:val="a0"/>
    <w:link w:val="aff2"/>
    <w:semiHidden/>
    <w:rsid w:val="00F24D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f2">
    <w:name w:val="Схема документа Знак"/>
    <w:basedOn w:val="a1"/>
    <w:link w:val="aff1"/>
    <w:semiHidden/>
    <w:rsid w:val="00F24D0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Heading">
    <w:name w:val="Heading"/>
    <w:rsid w:val="00F24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26">
    <w:name w:val="Обычный2"/>
    <w:rsid w:val="00386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">
    <w:name w:val="Обычный3"/>
    <w:rsid w:val="005115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Заголовок"/>
    <w:basedOn w:val="a0"/>
    <w:next w:val="af2"/>
    <w:rsid w:val="00D24BA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41">
    <w:name w:val="Обычный4"/>
    <w:rsid w:val="00407C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C8F86-F3C2-483C-B78C-68052CAD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Вебмастер</cp:lastModifiedBy>
  <cp:revision>2</cp:revision>
  <cp:lastPrinted>2017-05-26T09:09:00Z</cp:lastPrinted>
  <dcterms:created xsi:type="dcterms:W3CDTF">2017-05-26T10:11:00Z</dcterms:created>
  <dcterms:modified xsi:type="dcterms:W3CDTF">2017-05-26T10:11:00Z</dcterms:modified>
</cp:coreProperties>
</file>